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3D" w:rsidRDefault="001D693D" w:rsidP="001D693D">
      <w:pPr>
        <w:jc w:val="center"/>
        <w:rPr>
          <w:rFonts w:ascii="Arial" w:hAnsi="Arial" w:cs="Arial"/>
          <w:b/>
          <w:color w:val="000000"/>
          <w:sz w:val="21"/>
          <w:szCs w:val="21"/>
        </w:rPr>
      </w:pPr>
    </w:p>
    <w:p w:rsidR="001D693D" w:rsidRDefault="001D693D" w:rsidP="001D693D">
      <w:pPr>
        <w:jc w:val="center"/>
        <w:rPr>
          <w:rFonts w:ascii="Arial" w:hAnsi="Arial" w:cs="Arial"/>
          <w:b/>
          <w:color w:val="000000"/>
          <w:sz w:val="21"/>
          <w:szCs w:val="21"/>
        </w:rPr>
      </w:pPr>
    </w:p>
    <w:p w:rsidR="001D693D" w:rsidRDefault="001D693D" w:rsidP="001D693D">
      <w:pPr>
        <w:jc w:val="center"/>
        <w:rPr>
          <w:rFonts w:ascii="Arial" w:hAnsi="Arial" w:cs="Arial"/>
          <w:b/>
          <w:color w:val="000000"/>
          <w:sz w:val="21"/>
          <w:szCs w:val="21"/>
        </w:rPr>
      </w:pPr>
    </w:p>
    <w:p w:rsidR="001D693D" w:rsidRPr="00F91486" w:rsidRDefault="00F91486" w:rsidP="001D693D">
      <w:pPr>
        <w:jc w:val="center"/>
        <w:rPr>
          <w:rFonts w:ascii="Arial" w:hAnsi="Arial" w:cs="Arial"/>
          <w:b/>
          <w:color w:val="000000"/>
          <w:sz w:val="28"/>
          <w:szCs w:val="28"/>
        </w:rPr>
      </w:pPr>
      <w:r w:rsidRPr="00F91486">
        <w:rPr>
          <w:rFonts w:ascii="Arial" w:hAnsi="Arial" w:cs="Arial"/>
          <w:b/>
          <w:color w:val="000000"/>
          <w:sz w:val="28"/>
          <w:szCs w:val="28"/>
        </w:rPr>
        <w:t xml:space="preserve">Инструменты предотвращения </w:t>
      </w:r>
      <w:proofErr w:type="spellStart"/>
      <w:r w:rsidRPr="00F91486">
        <w:rPr>
          <w:rFonts w:ascii="Arial" w:hAnsi="Arial" w:cs="Arial"/>
          <w:b/>
          <w:color w:val="000000"/>
          <w:sz w:val="28"/>
          <w:szCs w:val="28"/>
        </w:rPr>
        <w:t>рекрутинга</w:t>
      </w:r>
      <w:proofErr w:type="spellEnd"/>
      <w:r w:rsidRPr="00F91486">
        <w:rPr>
          <w:rFonts w:ascii="Arial" w:hAnsi="Arial" w:cs="Arial"/>
          <w:b/>
          <w:color w:val="000000"/>
          <w:sz w:val="28"/>
          <w:szCs w:val="28"/>
        </w:rPr>
        <w:t xml:space="preserve"> молодых мужчин и женщин в радикал</w:t>
      </w:r>
      <w:r w:rsidR="00FB171B">
        <w:rPr>
          <w:rFonts w:ascii="Arial" w:hAnsi="Arial" w:cs="Arial"/>
          <w:b/>
          <w:color w:val="000000"/>
          <w:sz w:val="28"/>
          <w:szCs w:val="28"/>
        </w:rPr>
        <w:t>ьные экстремистские группировки</w:t>
      </w:r>
    </w:p>
    <w:p w:rsidR="001D693D" w:rsidRPr="00F91486" w:rsidRDefault="001D693D" w:rsidP="001D693D">
      <w:pPr>
        <w:jc w:val="center"/>
        <w:rPr>
          <w:rFonts w:ascii="Arial" w:hAnsi="Arial" w:cs="Arial"/>
          <w:b/>
          <w:color w:val="000000"/>
          <w:sz w:val="28"/>
          <w:szCs w:val="28"/>
        </w:rPr>
      </w:pPr>
    </w:p>
    <w:p w:rsidR="001D693D" w:rsidRPr="00F91486" w:rsidRDefault="001D693D" w:rsidP="001D693D">
      <w:pPr>
        <w:jc w:val="center"/>
        <w:rPr>
          <w:rFonts w:ascii="Arial" w:hAnsi="Arial" w:cs="Arial"/>
          <w:b/>
          <w:color w:val="000000"/>
          <w:sz w:val="28"/>
          <w:szCs w:val="28"/>
        </w:rPr>
      </w:pPr>
    </w:p>
    <w:p w:rsidR="001D693D" w:rsidRPr="00F91486" w:rsidRDefault="001D693D" w:rsidP="001D693D">
      <w:pPr>
        <w:jc w:val="center"/>
        <w:rPr>
          <w:rFonts w:ascii="Arial" w:hAnsi="Arial" w:cs="Arial"/>
          <w:b/>
          <w:color w:val="000000"/>
          <w:sz w:val="28"/>
          <w:szCs w:val="28"/>
        </w:rPr>
      </w:pPr>
    </w:p>
    <w:p w:rsidR="001D693D" w:rsidRDefault="001D693D" w:rsidP="001D693D">
      <w:pPr>
        <w:jc w:val="center"/>
        <w:rPr>
          <w:rFonts w:ascii="Arial" w:hAnsi="Arial" w:cs="Arial"/>
          <w:b/>
          <w:color w:val="000000"/>
          <w:sz w:val="21"/>
          <w:szCs w:val="21"/>
        </w:rPr>
      </w:pPr>
    </w:p>
    <w:p w:rsidR="001D693D" w:rsidRDefault="001D693D" w:rsidP="001D693D">
      <w:pPr>
        <w:jc w:val="center"/>
        <w:rPr>
          <w:rFonts w:ascii="Arial" w:hAnsi="Arial" w:cs="Arial"/>
          <w:b/>
          <w:color w:val="000000"/>
          <w:sz w:val="21"/>
          <w:szCs w:val="21"/>
        </w:rPr>
      </w:pPr>
    </w:p>
    <w:p w:rsidR="001D693D" w:rsidRDefault="001D693D" w:rsidP="001D693D">
      <w:pPr>
        <w:jc w:val="center"/>
        <w:rPr>
          <w:rFonts w:ascii="Arial" w:hAnsi="Arial" w:cs="Arial"/>
          <w:b/>
          <w:color w:val="000000"/>
          <w:sz w:val="21"/>
          <w:szCs w:val="21"/>
        </w:rPr>
      </w:pPr>
    </w:p>
    <w:p w:rsidR="001D693D" w:rsidRPr="00F91486" w:rsidRDefault="001D693D" w:rsidP="001D693D">
      <w:pPr>
        <w:jc w:val="center"/>
        <w:rPr>
          <w:rFonts w:ascii="Arial" w:hAnsi="Arial" w:cs="Arial"/>
          <w:b/>
          <w:color w:val="000000"/>
          <w:sz w:val="72"/>
          <w:szCs w:val="72"/>
        </w:rPr>
      </w:pPr>
      <w:r w:rsidRPr="00F91486">
        <w:rPr>
          <w:rFonts w:ascii="Arial" w:hAnsi="Arial" w:cs="Arial"/>
          <w:b/>
          <w:color w:val="000000"/>
          <w:sz w:val="72"/>
          <w:szCs w:val="72"/>
        </w:rPr>
        <w:t>Краткое руководство для журналистов</w:t>
      </w:r>
      <w:r w:rsidR="00F91486" w:rsidRPr="00F91486">
        <w:rPr>
          <w:rFonts w:ascii="Arial" w:hAnsi="Arial" w:cs="Arial"/>
          <w:b/>
          <w:color w:val="000000"/>
          <w:sz w:val="72"/>
          <w:szCs w:val="72"/>
        </w:rPr>
        <w:t xml:space="preserve"> и </w:t>
      </w:r>
      <w:proofErr w:type="spellStart"/>
      <w:r w:rsidRPr="00F91486">
        <w:rPr>
          <w:rFonts w:ascii="Arial" w:hAnsi="Arial" w:cs="Arial"/>
          <w:b/>
          <w:color w:val="000000"/>
          <w:sz w:val="72"/>
          <w:szCs w:val="72"/>
        </w:rPr>
        <w:t>блогеров</w:t>
      </w:r>
      <w:proofErr w:type="spellEnd"/>
      <w:r w:rsidR="00BA7231">
        <w:rPr>
          <w:rFonts w:ascii="Arial" w:hAnsi="Arial" w:cs="Arial"/>
          <w:b/>
          <w:color w:val="000000"/>
          <w:sz w:val="72"/>
          <w:szCs w:val="72"/>
        </w:rPr>
        <w:t xml:space="preserve"> </w:t>
      </w:r>
      <w:r w:rsidR="00F91486" w:rsidRPr="00F91486">
        <w:rPr>
          <w:rFonts w:ascii="Arial" w:hAnsi="Arial" w:cs="Arial"/>
          <w:b/>
          <w:color w:val="000000"/>
          <w:sz w:val="72"/>
          <w:szCs w:val="72"/>
        </w:rPr>
        <w:t xml:space="preserve">по подготовке статей и информационных материалов </w:t>
      </w:r>
    </w:p>
    <w:p w:rsidR="001D693D" w:rsidRPr="001D693D" w:rsidRDefault="001D693D" w:rsidP="001D693D">
      <w:pPr>
        <w:rPr>
          <w:rFonts w:ascii="Arial" w:hAnsi="Arial" w:cs="Arial"/>
          <w:b/>
          <w:color w:val="000000"/>
          <w:sz w:val="36"/>
          <w:szCs w:val="36"/>
        </w:rPr>
      </w:pPr>
    </w:p>
    <w:p w:rsidR="001D693D" w:rsidRDefault="001D693D" w:rsidP="001D693D">
      <w:pPr>
        <w:rPr>
          <w:rFonts w:ascii="Arial" w:hAnsi="Arial" w:cs="Arial"/>
          <w:b/>
          <w:color w:val="000000"/>
          <w:sz w:val="21"/>
          <w:szCs w:val="21"/>
        </w:rPr>
      </w:pPr>
    </w:p>
    <w:p w:rsidR="001D693D" w:rsidRDefault="001D693D" w:rsidP="001D693D">
      <w:pPr>
        <w:rPr>
          <w:rFonts w:ascii="Arial" w:hAnsi="Arial" w:cs="Arial"/>
          <w:b/>
          <w:color w:val="000000"/>
          <w:sz w:val="21"/>
          <w:szCs w:val="21"/>
        </w:rPr>
      </w:pPr>
    </w:p>
    <w:p w:rsidR="001D693D" w:rsidRDefault="001D693D" w:rsidP="001D693D">
      <w:pPr>
        <w:rPr>
          <w:rFonts w:ascii="Arial" w:hAnsi="Arial" w:cs="Arial"/>
          <w:b/>
          <w:color w:val="000000"/>
          <w:sz w:val="21"/>
          <w:szCs w:val="21"/>
        </w:rPr>
      </w:pPr>
    </w:p>
    <w:p w:rsidR="001D693D" w:rsidRDefault="001D693D" w:rsidP="001D693D">
      <w:pPr>
        <w:rPr>
          <w:rFonts w:ascii="Arial" w:hAnsi="Arial" w:cs="Arial"/>
          <w:b/>
          <w:color w:val="000000"/>
          <w:sz w:val="21"/>
          <w:szCs w:val="21"/>
        </w:rPr>
      </w:pPr>
    </w:p>
    <w:p w:rsidR="001D693D" w:rsidRPr="00F91486" w:rsidRDefault="00F91486" w:rsidP="00F91486">
      <w:pPr>
        <w:jc w:val="center"/>
        <w:rPr>
          <w:rFonts w:ascii="Arial" w:hAnsi="Arial" w:cs="Arial"/>
          <w:b/>
          <w:color w:val="000000"/>
          <w:sz w:val="36"/>
          <w:szCs w:val="36"/>
        </w:rPr>
      </w:pPr>
      <w:r w:rsidRPr="00F91486">
        <w:rPr>
          <w:rFonts w:ascii="Arial" w:hAnsi="Arial" w:cs="Arial"/>
          <w:b/>
          <w:color w:val="000000"/>
          <w:sz w:val="36"/>
          <w:szCs w:val="36"/>
        </w:rPr>
        <w:t>Грозный, 2017</w:t>
      </w:r>
    </w:p>
    <w:p w:rsidR="001D693D" w:rsidRDefault="001D693D" w:rsidP="001D693D">
      <w:pPr>
        <w:rPr>
          <w:rFonts w:ascii="Arial" w:hAnsi="Arial" w:cs="Arial"/>
          <w:b/>
          <w:color w:val="000000"/>
          <w:sz w:val="21"/>
          <w:szCs w:val="21"/>
        </w:rPr>
      </w:pPr>
    </w:p>
    <w:p w:rsidR="001D693D" w:rsidRDefault="001D693D" w:rsidP="001D693D">
      <w:pPr>
        <w:rPr>
          <w:rFonts w:ascii="Arial" w:hAnsi="Arial" w:cs="Arial"/>
          <w:b/>
          <w:color w:val="000000"/>
          <w:sz w:val="21"/>
          <w:szCs w:val="21"/>
        </w:rPr>
      </w:pPr>
    </w:p>
    <w:p w:rsidR="001D693D" w:rsidRDefault="001D693D" w:rsidP="001D693D">
      <w:pPr>
        <w:rPr>
          <w:rFonts w:ascii="Arial" w:hAnsi="Arial" w:cs="Arial"/>
          <w:b/>
          <w:color w:val="000000"/>
          <w:sz w:val="21"/>
          <w:szCs w:val="21"/>
        </w:rPr>
      </w:pPr>
    </w:p>
    <w:p w:rsidR="001D693D" w:rsidRPr="004D15FC" w:rsidRDefault="001D693D" w:rsidP="001D693D">
      <w:pPr>
        <w:rPr>
          <w:rFonts w:ascii="Arial" w:hAnsi="Arial" w:cs="Arial"/>
          <w:b/>
          <w:color w:val="000000"/>
          <w:sz w:val="21"/>
          <w:szCs w:val="21"/>
        </w:rPr>
      </w:pPr>
      <w:r>
        <w:rPr>
          <w:rFonts w:ascii="Arial" w:hAnsi="Arial" w:cs="Arial"/>
          <w:b/>
          <w:color w:val="000000"/>
          <w:sz w:val="21"/>
          <w:szCs w:val="21"/>
        </w:rPr>
        <w:t>СОДЕРЖАНИЕ</w:t>
      </w:r>
    </w:p>
    <w:p w:rsidR="001D693D" w:rsidRDefault="00C75497" w:rsidP="001D693D">
      <w:pPr>
        <w:pStyle w:val="a3"/>
        <w:numPr>
          <w:ilvl w:val="0"/>
          <w:numId w:val="1"/>
        </w:numPr>
        <w:rPr>
          <w:rFonts w:ascii="Arial" w:hAnsi="Arial" w:cs="Arial"/>
          <w:b/>
          <w:color w:val="000000"/>
          <w:sz w:val="21"/>
          <w:szCs w:val="21"/>
        </w:rPr>
      </w:pPr>
      <w:r>
        <w:rPr>
          <w:rFonts w:ascii="Arial" w:hAnsi="Arial" w:cs="Arial"/>
          <w:b/>
          <w:color w:val="000000"/>
          <w:sz w:val="21"/>
          <w:szCs w:val="21"/>
        </w:rPr>
        <w:t>Обращение к «воинам пера»</w:t>
      </w:r>
    </w:p>
    <w:p w:rsidR="001D693D" w:rsidRPr="001F4727" w:rsidRDefault="00D24A02" w:rsidP="001D693D">
      <w:pPr>
        <w:pStyle w:val="a3"/>
        <w:numPr>
          <w:ilvl w:val="0"/>
          <w:numId w:val="1"/>
        </w:numPr>
        <w:rPr>
          <w:rFonts w:ascii="Arial" w:hAnsi="Arial" w:cs="Arial"/>
          <w:b/>
          <w:color w:val="000000"/>
          <w:sz w:val="21"/>
          <w:szCs w:val="21"/>
        </w:rPr>
      </w:pPr>
      <w:r>
        <w:rPr>
          <w:rFonts w:ascii="Arial" w:hAnsi="Arial" w:cs="Arial"/>
          <w:b/>
          <w:color w:val="000000"/>
          <w:sz w:val="21"/>
          <w:szCs w:val="21"/>
        </w:rPr>
        <w:t>О проблеме терроризма и экстремизма</w:t>
      </w:r>
    </w:p>
    <w:p w:rsidR="001D693D" w:rsidRPr="001F4727" w:rsidRDefault="001D693D" w:rsidP="001D693D">
      <w:pPr>
        <w:pStyle w:val="a3"/>
        <w:numPr>
          <w:ilvl w:val="0"/>
          <w:numId w:val="1"/>
        </w:numPr>
        <w:rPr>
          <w:rFonts w:ascii="Arial" w:hAnsi="Arial" w:cs="Arial"/>
          <w:b/>
          <w:color w:val="000000"/>
          <w:sz w:val="21"/>
          <w:szCs w:val="21"/>
        </w:rPr>
      </w:pPr>
      <w:r w:rsidRPr="001F4727">
        <w:rPr>
          <w:rFonts w:ascii="Arial" w:hAnsi="Arial" w:cs="Arial"/>
          <w:b/>
          <w:color w:val="000000"/>
          <w:sz w:val="21"/>
          <w:szCs w:val="21"/>
        </w:rPr>
        <w:t>Роль СМИ в освещение темы терроризма</w:t>
      </w:r>
      <w:r w:rsidR="00C75497">
        <w:rPr>
          <w:rFonts w:ascii="Arial" w:hAnsi="Arial" w:cs="Arial"/>
          <w:b/>
          <w:color w:val="000000"/>
          <w:sz w:val="21"/>
          <w:szCs w:val="21"/>
        </w:rPr>
        <w:t xml:space="preserve"> и экстремизма</w:t>
      </w:r>
    </w:p>
    <w:p w:rsidR="001D693D" w:rsidRPr="001F4727" w:rsidRDefault="001D693D" w:rsidP="001D693D">
      <w:pPr>
        <w:pStyle w:val="a3"/>
        <w:numPr>
          <w:ilvl w:val="0"/>
          <w:numId w:val="1"/>
        </w:numPr>
        <w:rPr>
          <w:rFonts w:ascii="Arial" w:hAnsi="Arial" w:cs="Arial"/>
          <w:b/>
          <w:color w:val="000000"/>
          <w:sz w:val="21"/>
          <w:szCs w:val="21"/>
        </w:rPr>
      </w:pPr>
      <w:r w:rsidRPr="001F4727">
        <w:rPr>
          <w:rFonts w:ascii="Arial" w:hAnsi="Arial" w:cs="Arial"/>
          <w:b/>
          <w:color w:val="000000"/>
          <w:sz w:val="21"/>
          <w:szCs w:val="21"/>
        </w:rPr>
        <w:t>Современная ритори</w:t>
      </w:r>
      <w:r w:rsidR="00C75497">
        <w:rPr>
          <w:rFonts w:ascii="Arial" w:hAnsi="Arial" w:cs="Arial"/>
          <w:b/>
          <w:color w:val="000000"/>
          <w:sz w:val="21"/>
          <w:szCs w:val="21"/>
        </w:rPr>
        <w:t>ка и ее роль в подаче материала</w:t>
      </w:r>
    </w:p>
    <w:p w:rsidR="001D693D" w:rsidRPr="001F4727" w:rsidRDefault="001D693D" w:rsidP="001D693D">
      <w:pPr>
        <w:pStyle w:val="a3"/>
        <w:numPr>
          <w:ilvl w:val="0"/>
          <w:numId w:val="1"/>
        </w:numPr>
        <w:rPr>
          <w:rFonts w:ascii="Arial" w:hAnsi="Arial" w:cs="Arial"/>
          <w:b/>
          <w:color w:val="000000"/>
          <w:sz w:val="21"/>
          <w:szCs w:val="21"/>
        </w:rPr>
      </w:pPr>
      <w:r w:rsidRPr="001F4727">
        <w:rPr>
          <w:rFonts w:ascii="Arial" w:hAnsi="Arial" w:cs="Arial"/>
          <w:b/>
          <w:color w:val="000000"/>
          <w:sz w:val="21"/>
          <w:szCs w:val="21"/>
        </w:rPr>
        <w:t xml:space="preserve">С чего начать? </w:t>
      </w:r>
      <w:r w:rsidR="00C75497">
        <w:rPr>
          <w:rFonts w:ascii="Arial" w:hAnsi="Arial" w:cs="Arial"/>
          <w:b/>
          <w:color w:val="000000"/>
          <w:sz w:val="21"/>
          <w:szCs w:val="21"/>
        </w:rPr>
        <w:t>Выбираем, в каком жанре писать</w:t>
      </w:r>
    </w:p>
    <w:p w:rsidR="001D693D" w:rsidRPr="001F4727" w:rsidRDefault="001D693D" w:rsidP="001D693D">
      <w:pPr>
        <w:pStyle w:val="a3"/>
        <w:numPr>
          <w:ilvl w:val="0"/>
          <w:numId w:val="1"/>
        </w:numPr>
        <w:rPr>
          <w:rFonts w:ascii="Arial" w:hAnsi="Arial" w:cs="Arial"/>
          <w:b/>
          <w:color w:val="000000"/>
          <w:sz w:val="21"/>
          <w:szCs w:val="21"/>
        </w:rPr>
      </w:pPr>
      <w:proofErr w:type="spellStart"/>
      <w:r w:rsidRPr="001F4727">
        <w:rPr>
          <w:rFonts w:ascii="Arial" w:hAnsi="Arial" w:cs="Arial"/>
          <w:b/>
          <w:color w:val="000000"/>
          <w:sz w:val="21"/>
          <w:szCs w:val="21"/>
        </w:rPr>
        <w:t>Ответственность</w:t>
      </w:r>
      <w:r w:rsidR="00C75497">
        <w:rPr>
          <w:rFonts w:ascii="Arial" w:hAnsi="Arial" w:cs="Arial"/>
          <w:b/>
          <w:color w:val="000000"/>
          <w:sz w:val="21"/>
          <w:szCs w:val="21"/>
        </w:rPr>
        <w:t>блогеров</w:t>
      </w:r>
      <w:proofErr w:type="spellEnd"/>
      <w:r w:rsidR="00C75497">
        <w:rPr>
          <w:rFonts w:ascii="Arial" w:hAnsi="Arial" w:cs="Arial"/>
          <w:b/>
          <w:color w:val="000000"/>
          <w:sz w:val="21"/>
          <w:szCs w:val="21"/>
        </w:rPr>
        <w:t xml:space="preserve"> </w:t>
      </w:r>
      <w:proofErr w:type="gramStart"/>
      <w:r w:rsidR="00C75497">
        <w:rPr>
          <w:rFonts w:ascii="Arial" w:hAnsi="Arial" w:cs="Arial"/>
          <w:b/>
          <w:color w:val="000000"/>
          <w:sz w:val="21"/>
          <w:szCs w:val="21"/>
        </w:rPr>
        <w:t>и  журналистов</w:t>
      </w:r>
      <w:proofErr w:type="gramEnd"/>
    </w:p>
    <w:p w:rsidR="001D693D" w:rsidRPr="001F4727" w:rsidRDefault="001D693D" w:rsidP="001D693D">
      <w:pPr>
        <w:pStyle w:val="a3"/>
        <w:numPr>
          <w:ilvl w:val="0"/>
          <w:numId w:val="1"/>
        </w:numPr>
        <w:rPr>
          <w:rFonts w:ascii="Arial" w:hAnsi="Arial" w:cs="Arial"/>
          <w:b/>
          <w:color w:val="000000"/>
          <w:sz w:val="21"/>
          <w:szCs w:val="21"/>
        </w:rPr>
      </w:pPr>
      <w:r w:rsidRPr="001F4727">
        <w:rPr>
          <w:rFonts w:ascii="Arial" w:hAnsi="Arial" w:cs="Arial"/>
          <w:b/>
          <w:color w:val="000000"/>
          <w:sz w:val="21"/>
          <w:szCs w:val="21"/>
        </w:rPr>
        <w:t>Список полезных ресурсов.</w:t>
      </w:r>
    </w:p>
    <w:p w:rsidR="004D1E2D" w:rsidRDefault="004D1E2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Default="001D693D"/>
    <w:p w:rsidR="001D693D" w:rsidRPr="001D693D" w:rsidRDefault="00884D9E" w:rsidP="008B2435">
      <w:pPr>
        <w:pStyle w:val="a3"/>
        <w:numPr>
          <w:ilvl w:val="0"/>
          <w:numId w:val="2"/>
        </w:numPr>
        <w:ind w:left="709" w:hanging="709"/>
        <w:rPr>
          <w:sz w:val="44"/>
          <w:szCs w:val="44"/>
        </w:rPr>
      </w:pPr>
      <w:r>
        <w:rPr>
          <w:sz w:val="44"/>
          <w:szCs w:val="44"/>
        </w:rPr>
        <w:lastRenderedPageBreak/>
        <w:t>Обращение к</w:t>
      </w:r>
      <w:r w:rsidR="00D24A02">
        <w:rPr>
          <w:sz w:val="44"/>
          <w:szCs w:val="44"/>
        </w:rPr>
        <w:t xml:space="preserve"> «воинам пера»</w:t>
      </w:r>
    </w:p>
    <w:p w:rsidR="001D693D" w:rsidRPr="005E470D" w:rsidRDefault="001D693D" w:rsidP="00D24A02">
      <w:pPr>
        <w:jc w:val="both"/>
        <w:rPr>
          <w:rFonts w:ascii="Arial" w:hAnsi="Arial" w:cs="Arial"/>
          <w:color w:val="1F497D"/>
        </w:rPr>
      </w:pPr>
      <w:r w:rsidRPr="00D24A02">
        <w:rPr>
          <w:rFonts w:ascii="Arial" w:hAnsi="Arial" w:cs="Arial"/>
          <w:color w:val="1F497D"/>
        </w:rPr>
        <w:t>Для кого это руководство?</w:t>
      </w:r>
      <w:r w:rsidR="0063308A">
        <w:rPr>
          <w:rFonts w:ascii="Arial" w:hAnsi="Arial" w:cs="Arial"/>
          <w:color w:val="1F497D"/>
        </w:rPr>
        <w:t xml:space="preserve"> </w:t>
      </w:r>
      <w:proofErr w:type="gramStart"/>
      <w:r w:rsidRPr="005E470D">
        <w:rPr>
          <w:rFonts w:ascii="Arial" w:hAnsi="Arial" w:cs="Arial"/>
          <w:color w:val="1F497D"/>
        </w:rPr>
        <w:t>Данное</w:t>
      </w:r>
      <w:proofErr w:type="gramEnd"/>
      <w:r w:rsidRPr="005E470D">
        <w:rPr>
          <w:rFonts w:ascii="Arial" w:hAnsi="Arial" w:cs="Arial"/>
          <w:color w:val="1F497D"/>
        </w:rPr>
        <w:t xml:space="preserve"> руководство предназначено для журналистов, </w:t>
      </w:r>
      <w:proofErr w:type="spellStart"/>
      <w:r w:rsidRPr="005E470D">
        <w:rPr>
          <w:rFonts w:ascii="Arial" w:hAnsi="Arial" w:cs="Arial"/>
          <w:color w:val="1F497D"/>
        </w:rPr>
        <w:t>блогеров</w:t>
      </w:r>
      <w:proofErr w:type="spellEnd"/>
      <w:r w:rsidRPr="005E470D">
        <w:rPr>
          <w:rFonts w:ascii="Arial" w:hAnsi="Arial" w:cs="Arial"/>
          <w:color w:val="1F497D"/>
        </w:rPr>
        <w:t xml:space="preserve"> и активных граждан для проведения ими информационной работы с целью профилактики вовлечения молодежи в радикальные экстремистские группировки и международные террористические организации. </w:t>
      </w:r>
      <w:r w:rsidR="00F91486">
        <w:rPr>
          <w:rFonts w:ascii="Arial" w:hAnsi="Arial" w:cs="Arial"/>
          <w:color w:val="1F497D"/>
        </w:rPr>
        <w:t xml:space="preserve">Более 3 000 </w:t>
      </w:r>
      <w:r w:rsidRPr="005E470D">
        <w:rPr>
          <w:rFonts w:ascii="Arial" w:hAnsi="Arial" w:cs="Arial"/>
          <w:color w:val="1F497D"/>
        </w:rPr>
        <w:t xml:space="preserve">молодых </w:t>
      </w:r>
      <w:r w:rsidR="00F91486">
        <w:rPr>
          <w:rFonts w:ascii="Arial" w:hAnsi="Arial" w:cs="Arial"/>
          <w:color w:val="1F497D"/>
        </w:rPr>
        <w:t>людей</w:t>
      </w:r>
      <w:r w:rsidRPr="005E470D">
        <w:rPr>
          <w:rFonts w:ascii="Arial" w:hAnsi="Arial" w:cs="Arial"/>
          <w:color w:val="1F497D"/>
        </w:rPr>
        <w:t xml:space="preserve"> выехали в Сирию для участия в незаконной вооруженной деятельности. Как правило, террористы вербуют молодых м</w:t>
      </w:r>
      <w:r w:rsidR="00D13A39" w:rsidRPr="005E470D">
        <w:rPr>
          <w:rFonts w:ascii="Arial" w:hAnsi="Arial" w:cs="Arial"/>
          <w:color w:val="1F497D"/>
        </w:rPr>
        <w:t xml:space="preserve">ужчин и женщин в сети Интернет, предлагая радужные перспективы, где достижение </w:t>
      </w:r>
      <w:r w:rsidR="00F91486">
        <w:rPr>
          <w:rFonts w:ascii="Arial" w:hAnsi="Arial" w:cs="Arial"/>
          <w:color w:val="1F497D"/>
        </w:rPr>
        <w:t>справедливого</w:t>
      </w:r>
      <w:r w:rsidR="00D13A39" w:rsidRPr="005E470D">
        <w:rPr>
          <w:rFonts w:ascii="Arial" w:hAnsi="Arial" w:cs="Arial"/>
          <w:color w:val="1F497D"/>
        </w:rPr>
        <w:t xml:space="preserve"> мир</w:t>
      </w:r>
      <w:r w:rsidR="00F91486">
        <w:rPr>
          <w:rFonts w:ascii="Arial" w:hAnsi="Arial" w:cs="Arial"/>
          <w:color w:val="1F497D"/>
        </w:rPr>
        <w:t>оустройства</w:t>
      </w:r>
      <w:r w:rsidR="00D13A39" w:rsidRPr="005E470D">
        <w:rPr>
          <w:rFonts w:ascii="Arial" w:hAnsi="Arial" w:cs="Arial"/>
          <w:color w:val="1F497D"/>
        </w:rPr>
        <w:t xml:space="preserve"> оправдано «джихадом» - священной войной. Оказавшись в лоне терроризма, молодые мужчины и женщины, понимают, в какую ловушку они </w:t>
      </w:r>
      <w:r w:rsidR="00F91486">
        <w:rPr>
          <w:rFonts w:ascii="Arial" w:hAnsi="Arial" w:cs="Arial"/>
          <w:color w:val="1F497D"/>
        </w:rPr>
        <w:t>попали,</w:t>
      </w:r>
      <w:r w:rsidR="0063308A">
        <w:rPr>
          <w:rFonts w:ascii="Arial" w:hAnsi="Arial" w:cs="Arial"/>
          <w:color w:val="1F497D"/>
        </w:rPr>
        <w:t xml:space="preserve"> </w:t>
      </w:r>
      <w:r w:rsidR="00D13A39" w:rsidRPr="005E470D">
        <w:rPr>
          <w:rFonts w:ascii="Arial" w:hAnsi="Arial" w:cs="Arial"/>
          <w:color w:val="1F497D"/>
        </w:rPr>
        <w:t>но, как правило, назад дороги нет.</w:t>
      </w:r>
    </w:p>
    <w:p w:rsidR="00D24A02" w:rsidRDefault="00D13A39" w:rsidP="00D24A02">
      <w:pPr>
        <w:jc w:val="both"/>
        <w:rPr>
          <w:rFonts w:ascii="Arial" w:hAnsi="Arial" w:cs="Arial"/>
          <w:color w:val="1F497D"/>
        </w:rPr>
      </w:pPr>
      <w:r w:rsidRPr="005E470D">
        <w:rPr>
          <w:rFonts w:ascii="Arial" w:hAnsi="Arial" w:cs="Arial"/>
          <w:color w:val="1F497D"/>
        </w:rPr>
        <w:t xml:space="preserve">Данное руководство поможет журналистам, </w:t>
      </w:r>
      <w:proofErr w:type="spellStart"/>
      <w:r w:rsidRPr="005E470D">
        <w:rPr>
          <w:rFonts w:ascii="Arial" w:hAnsi="Arial" w:cs="Arial"/>
          <w:color w:val="1F497D"/>
        </w:rPr>
        <w:t>блогер</w:t>
      </w:r>
      <w:r w:rsidR="00F91486">
        <w:rPr>
          <w:rFonts w:ascii="Arial" w:hAnsi="Arial" w:cs="Arial"/>
          <w:color w:val="1F497D"/>
        </w:rPr>
        <w:t>ам</w:t>
      </w:r>
      <w:proofErr w:type="spellEnd"/>
      <w:r w:rsidR="00F91486">
        <w:rPr>
          <w:rFonts w:ascii="Arial" w:hAnsi="Arial" w:cs="Arial"/>
          <w:color w:val="1F497D"/>
        </w:rPr>
        <w:t xml:space="preserve">, и просто активным гражданам </w:t>
      </w:r>
      <w:r w:rsidRPr="005E470D">
        <w:rPr>
          <w:rFonts w:ascii="Arial" w:hAnsi="Arial" w:cs="Arial"/>
          <w:color w:val="1F497D"/>
        </w:rPr>
        <w:t>информировать населен</w:t>
      </w:r>
      <w:r w:rsidR="00915BE9" w:rsidRPr="005E470D">
        <w:rPr>
          <w:rFonts w:ascii="Arial" w:hAnsi="Arial" w:cs="Arial"/>
          <w:color w:val="1F497D"/>
        </w:rPr>
        <w:t>ие о возмож</w:t>
      </w:r>
      <w:r w:rsidR="00F91486">
        <w:rPr>
          <w:rFonts w:ascii="Arial" w:hAnsi="Arial" w:cs="Arial"/>
          <w:color w:val="1F497D"/>
        </w:rPr>
        <w:t>ных рисках вовлечения</w:t>
      </w:r>
      <w:r w:rsidR="00915BE9" w:rsidRPr="005E470D">
        <w:rPr>
          <w:rFonts w:ascii="Arial" w:hAnsi="Arial" w:cs="Arial"/>
          <w:color w:val="1F497D"/>
        </w:rPr>
        <w:t xml:space="preserve"> в радикальные экстремистские группировки, освещать случаи насильственного экстремизма и актов терроризма так, чтобы это не играло на руку террористам, </w:t>
      </w:r>
      <w:r w:rsidR="00D24A02">
        <w:rPr>
          <w:rFonts w:ascii="Arial" w:hAnsi="Arial" w:cs="Arial"/>
          <w:color w:val="1F497D"/>
        </w:rPr>
        <w:t xml:space="preserve">и </w:t>
      </w:r>
      <w:r w:rsidR="00915BE9" w:rsidRPr="005E470D">
        <w:rPr>
          <w:rFonts w:ascii="Arial" w:hAnsi="Arial" w:cs="Arial"/>
          <w:color w:val="1F497D"/>
        </w:rPr>
        <w:t>рассказывать истории простых людей, которые стали жертвами экстремизма</w:t>
      </w:r>
      <w:r w:rsidR="00D24A02">
        <w:rPr>
          <w:rFonts w:ascii="Arial" w:hAnsi="Arial" w:cs="Arial"/>
          <w:color w:val="1F497D"/>
        </w:rPr>
        <w:t xml:space="preserve"> и терроризма</w:t>
      </w:r>
      <w:r w:rsidR="00915BE9" w:rsidRPr="005E470D">
        <w:rPr>
          <w:rFonts w:ascii="Arial" w:hAnsi="Arial" w:cs="Arial"/>
          <w:color w:val="1F497D"/>
        </w:rPr>
        <w:t xml:space="preserve">, не причиняя им вреда. </w:t>
      </w:r>
    </w:p>
    <w:p w:rsidR="00D13A39" w:rsidRDefault="00D24A02" w:rsidP="00D24A02">
      <w:pPr>
        <w:jc w:val="both"/>
        <w:rPr>
          <w:rFonts w:ascii="Arial" w:hAnsi="Arial" w:cs="Arial"/>
          <w:color w:val="1F497D"/>
        </w:rPr>
      </w:pPr>
      <w:r>
        <w:rPr>
          <w:rFonts w:ascii="Arial" w:hAnsi="Arial" w:cs="Arial"/>
          <w:color w:val="1F497D"/>
        </w:rPr>
        <w:t>Наконец, воины пера (</w:t>
      </w:r>
      <w:r w:rsidR="00915BE9" w:rsidRPr="005E470D">
        <w:rPr>
          <w:rFonts w:ascii="Arial" w:hAnsi="Arial" w:cs="Arial"/>
          <w:color w:val="1F497D"/>
        </w:rPr>
        <w:t>т</w:t>
      </w:r>
      <w:r>
        <w:rPr>
          <w:rFonts w:ascii="Arial" w:hAnsi="Arial" w:cs="Arial"/>
          <w:color w:val="1F497D"/>
        </w:rPr>
        <w:t>ак мы называем вас, наши друзья) узнают об основах юридической безопасности, работая с темой экстр</w:t>
      </w:r>
      <w:r w:rsidR="0063308A">
        <w:rPr>
          <w:rFonts w:ascii="Arial" w:hAnsi="Arial" w:cs="Arial"/>
          <w:color w:val="1F497D"/>
        </w:rPr>
        <w:t xml:space="preserve">емизма и терроризма, а также о </w:t>
      </w:r>
      <w:r w:rsidR="00915BE9" w:rsidRPr="005E470D">
        <w:rPr>
          <w:rFonts w:ascii="Arial" w:hAnsi="Arial" w:cs="Arial"/>
          <w:color w:val="1F497D"/>
        </w:rPr>
        <w:t>последних изменения</w:t>
      </w:r>
      <w:r>
        <w:rPr>
          <w:rFonts w:ascii="Arial" w:hAnsi="Arial" w:cs="Arial"/>
          <w:color w:val="1F497D"/>
        </w:rPr>
        <w:t xml:space="preserve">х российского законодательства, которое повышает ответственность СМИ, </w:t>
      </w:r>
      <w:proofErr w:type="spellStart"/>
      <w:r>
        <w:rPr>
          <w:rFonts w:ascii="Arial" w:hAnsi="Arial" w:cs="Arial"/>
          <w:color w:val="1F497D"/>
        </w:rPr>
        <w:t>блогеров</w:t>
      </w:r>
      <w:proofErr w:type="spellEnd"/>
      <w:r>
        <w:rPr>
          <w:rFonts w:ascii="Arial" w:hAnsi="Arial" w:cs="Arial"/>
          <w:color w:val="1F497D"/>
        </w:rPr>
        <w:t xml:space="preserve"> и журналистов за распространение </w:t>
      </w:r>
      <w:proofErr w:type="gramStart"/>
      <w:r>
        <w:rPr>
          <w:rFonts w:ascii="Arial" w:hAnsi="Arial" w:cs="Arial"/>
          <w:color w:val="1F497D"/>
        </w:rPr>
        <w:t>материалов</w:t>
      </w:r>
      <w:proofErr w:type="gramEnd"/>
      <w:r>
        <w:rPr>
          <w:rFonts w:ascii="Arial" w:hAnsi="Arial" w:cs="Arial"/>
          <w:color w:val="1F497D"/>
        </w:rPr>
        <w:t xml:space="preserve"> публично оправдывающих экстремистскую и террористическую деятельность.</w:t>
      </w:r>
    </w:p>
    <w:p w:rsidR="00915BE9" w:rsidRPr="008F4C9D" w:rsidRDefault="008F4C9D" w:rsidP="001D693D">
      <w:pPr>
        <w:jc w:val="both"/>
        <w:rPr>
          <w:sz w:val="44"/>
          <w:szCs w:val="44"/>
        </w:rPr>
      </w:pPr>
      <w:r w:rsidRPr="008F4C9D">
        <w:rPr>
          <w:sz w:val="44"/>
          <w:szCs w:val="44"/>
        </w:rPr>
        <w:t>2.</w:t>
      </w:r>
      <w:r w:rsidRPr="008F4C9D">
        <w:rPr>
          <w:sz w:val="44"/>
          <w:szCs w:val="44"/>
        </w:rPr>
        <w:tab/>
      </w:r>
      <w:r w:rsidR="00D24A02">
        <w:rPr>
          <w:sz w:val="44"/>
          <w:szCs w:val="44"/>
        </w:rPr>
        <w:t>О проблеме экстремизма и терроризма</w:t>
      </w:r>
    </w:p>
    <w:p w:rsidR="008F4C9D" w:rsidRDefault="008F4C9D" w:rsidP="008F4C9D">
      <w:pPr>
        <w:spacing w:after="0" w:line="240" w:lineRule="auto"/>
        <w:jc w:val="both"/>
        <w:rPr>
          <w:rFonts w:ascii="Arial" w:hAnsi="Arial" w:cs="Arial"/>
          <w:color w:val="1F497D"/>
        </w:rPr>
      </w:pPr>
      <w:r w:rsidRPr="008F4C9D">
        <w:rPr>
          <w:rFonts w:ascii="Arial" w:hAnsi="Arial" w:cs="Arial"/>
          <w:color w:val="1F497D"/>
        </w:rPr>
        <w:t xml:space="preserve">6 </w:t>
      </w:r>
      <w:r>
        <w:rPr>
          <w:rFonts w:ascii="Arial" w:hAnsi="Arial" w:cs="Arial"/>
          <w:color w:val="1F497D"/>
        </w:rPr>
        <w:t>июня</w:t>
      </w:r>
      <w:r w:rsidRPr="008F4C9D">
        <w:rPr>
          <w:rFonts w:ascii="Arial" w:hAnsi="Arial" w:cs="Arial"/>
          <w:color w:val="1F497D"/>
        </w:rPr>
        <w:t xml:space="preserve"> 2000 </w:t>
      </w:r>
      <w:r>
        <w:rPr>
          <w:rFonts w:ascii="Arial" w:hAnsi="Arial" w:cs="Arial"/>
          <w:color w:val="1F497D"/>
        </w:rPr>
        <w:t>г</w:t>
      </w:r>
      <w:r w:rsidRPr="008F4C9D">
        <w:rPr>
          <w:rFonts w:ascii="Arial" w:hAnsi="Arial" w:cs="Arial"/>
          <w:color w:val="1F497D"/>
        </w:rPr>
        <w:t xml:space="preserve">. </w:t>
      </w:r>
      <w:r w:rsidR="0063308A">
        <w:rPr>
          <w:rFonts w:ascii="Arial" w:hAnsi="Arial" w:cs="Arial"/>
          <w:color w:val="1F497D"/>
        </w:rPr>
        <w:t>Б</w:t>
      </w:r>
      <w:r>
        <w:rPr>
          <w:rFonts w:ascii="Arial" w:hAnsi="Arial" w:cs="Arial"/>
          <w:color w:val="1F497D"/>
        </w:rPr>
        <w:t>ыл</w:t>
      </w:r>
      <w:r w:rsidR="0063308A">
        <w:rPr>
          <w:rFonts w:ascii="Arial" w:hAnsi="Arial" w:cs="Arial"/>
          <w:color w:val="1F497D"/>
        </w:rPr>
        <w:t xml:space="preserve"> </w:t>
      </w:r>
      <w:r>
        <w:rPr>
          <w:rFonts w:ascii="Arial" w:hAnsi="Arial" w:cs="Arial"/>
          <w:color w:val="1F497D"/>
        </w:rPr>
        <w:t>зарегистрирован</w:t>
      </w:r>
      <w:r w:rsidR="0063308A">
        <w:rPr>
          <w:rFonts w:ascii="Arial" w:hAnsi="Arial" w:cs="Arial"/>
          <w:color w:val="1F497D"/>
        </w:rPr>
        <w:t xml:space="preserve"> </w:t>
      </w:r>
      <w:r>
        <w:rPr>
          <w:rFonts w:ascii="Arial" w:hAnsi="Arial" w:cs="Arial"/>
          <w:color w:val="1F497D"/>
        </w:rPr>
        <w:t>первый</w:t>
      </w:r>
      <w:r w:rsidR="0063308A">
        <w:rPr>
          <w:rFonts w:ascii="Arial" w:hAnsi="Arial" w:cs="Arial"/>
          <w:color w:val="1F497D"/>
        </w:rPr>
        <w:t xml:space="preserve"> </w:t>
      </w:r>
      <w:r>
        <w:rPr>
          <w:rFonts w:ascii="Arial" w:hAnsi="Arial" w:cs="Arial"/>
          <w:color w:val="1F497D"/>
        </w:rPr>
        <w:t>случай</w:t>
      </w:r>
      <w:r w:rsidR="0063308A">
        <w:rPr>
          <w:rFonts w:ascii="Arial" w:hAnsi="Arial" w:cs="Arial"/>
          <w:color w:val="1F497D"/>
        </w:rPr>
        <w:t xml:space="preserve"> </w:t>
      </w:r>
      <w:r>
        <w:rPr>
          <w:rFonts w:ascii="Arial" w:hAnsi="Arial" w:cs="Arial"/>
          <w:color w:val="1F497D"/>
        </w:rPr>
        <w:t>суицидального</w:t>
      </w:r>
      <w:r w:rsidR="0063308A">
        <w:rPr>
          <w:rFonts w:ascii="Arial" w:hAnsi="Arial" w:cs="Arial"/>
          <w:color w:val="1F497D"/>
        </w:rPr>
        <w:t xml:space="preserve"> </w:t>
      </w:r>
      <w:r>
        <w:rPr>
          <w:rFonts w:ascii="Arial" w:hAnsi="Arial" w:cs="Arial"/>
          <w:color w:val="1F497D"/>
        </w:rPr>
        <w:t>взрыва</w:t>
      </w:r>
      <w:r w:rsidRPr="008F4C9D">
        <w:rPr>
          <w:rFonts w:ascii="Arial" w:hAnsi="Arial" w:cs="Arial"/>
          <w:color w:val="1F497D"/>
        </w:rPr>
        <w:t xml:space="preserve">, </w:t>
      </w:r>
      <w:r>
        <w:rPr>
          <w:rFonts w:ascii="Arial" w:hAnsi="Arial" w:cs="Arial"/>
          <w:color w:val="1F497D"/>
        </w:rPr>
        <w:t>совершенный</w:t>
      </w:r>
      <w:r w:rsidR="0063308A">
        <w:rPr>
          <w:rFonts w:ascii="Arial" w:hAnsi="Arial" w:cs="Arial"/>
          <w:color w:val="1F497D"/>
        </w:rPr>
        <w:t xml:space="preserve"> </w:t>
      </w:r>
      <w:r>
        <w:rPr>
          <w:rFonts w:ascii="Arial" w:hAnsi="Arial" w:cs="Arial"/>
          <w:color w:val="1F497D"/>
        </w:rPr>
        <w:t>женщиной</w:t>
      </w:r>
      <w:r w:rsidRPr="008F4C9D">
        <w:rPr>
          <w:rFonts w:ascii="Arial" w:hAnsi="Arial" w:cs="Arial"/>
          <w:color w:val="1F497D"/>
        </w:rPr>
        <w:t xml:space="preserve">. </w:t>
      </w:r>
      <w:r>
        <w:rPr>
          <w:rFonts w:ascii="Arial" w:hAnsi="Arial" w:cs="Arial"/>
          <w:color w:val="1F497D"/>
        </w:rPr>
        <w:t>Согласно различным данным с тех пор на территории России было совершено более 80 терактов 123 смертниками, из которых не менее 50 – женщины. В</w:t>
      </w:r>
      <w:r w:rsidR="0063308A">
        <w:rPr>
          <w:rFonts w:ascii="Arial" w:hAnsi="Arial" w:cs="Arial"/>
          <w:color w:val="1F497D"/>
        </w:rPr>
        <w:t xml:space="preserve"> </w:t>
      </w:r>
      <w:r>
        <w:rPr>
          <w:rFonts w:ascii="Arial" w:hAnsi="Arial" w:cs="Arial"/>
          <w:color w:val="1F497D"/>
        </w:rPr>
        <w:t>результате</w:t>
      </w:r>
      <w:r w:rsidR="0063308A">
        <w:rPr>
          <w:rFonts w:ascii="Arial" w:hAnsi="Arial" w:cs="Arial"/>
          <w:color w:val="1F497D"/>
        </w:rPr>
        <w:t xml:space="preserve"> </w:t>
      </w:r>
      <w:r>
        <w:rPr>
          <w:rFonts w:ascii="Arial" w:hAnsi="Arial" w:cs="Arial"/>
          <w:color w:val="1F497D"/>
        </w:rPr>
        <w:t>больше</w:t>
      </w:r>
      <w:r w:rsidRPr="008F4C9D">
        <w:rPr>
          <w:rFonts w:ascii="Arial" w:hAnsi="Arial" w:cs="Arial"/>
          <w:color w:val="1F497D"/>
        </w:rPr>
        <w:t xml:space="preserve"> 1000 </w:t>
      </w:r>
      <w:r>
        <w:rPr>
          <w:rFonts w:ascii="Arial" w:hAnsi="Arial" w:cs="Arial"/>
          <w:color w:val="1F497D"/>
        </w:rPr>
        <w:t>людей</w:t>
      </w:r>
      <w:r w:rsidR="0063308A">
        <w:rPr>
          <w:rFonts w:ascii="Arial" w:hAnsi="Arial" w:cs="Arial"/>
          <w:color w:val="1F497D"/>
        </w:rPr>
        <w:t xml:space="preserve"> </w:t>
      </w:r>
      <w:r>
        <w:rPr>
          <w:rFonts w:ascii="Arial" w:hAnsi="Arial" w:cs="Arial"/>
          <w:color w:val="1F497D"/>
        </w:rPr>
        <w:t>умерли</w:t>
      </w:r>
      <w:r w:rsidR="0063308A">
        <w:rPr>
          <w:rFonts w:ascii="Arial" w:hAnsi="Arial" w:cs="Arial"/>
          <w:color w:val="1F497D"/>
        </w:rPr>
        <w:t xml:space="preserve"> </w:t>
      </w:r>
      <w:r>
        <w:rPr>
          <w:rFonts w:ascii="Arial" w:hAnsi="Arial" w:cs="Arial"/>
          <w:color w:val="1F497D"/>
        </w:rPr>
        <w:t>и</w:t>
      </w:r>
      <w:r w:rsidR="0063308A">
        <w:rPr>
          <w:rFonts w:ascii="Arial" w:hAnsi="Arial" w:cs="Arial"/>
          <w:color w:val="1F497D"/>
        </w:rPr>
        <w:t xml:space="preserve"> </w:t>
      </w:r>
      <w:r>
        <w:rPr>
          <w:rFonts w:ascii="Arial" w:hAnsi="Arial" w:cs="Arial"/>
          <w:color w:val="1F497D"/>
        </w:rPr>
        <w:t>более</w:t>
      </w:r>
      <w:r w:rsidR="0063308A">
        <w:rPr>
          <w:rFonts w:ascii="Arial" w:hAnsi="Arial" w:cs="Arial"/>
          <w:color w:val="1F497D"/>
        </w:rPr>
        <w:t xml:space="preserve"> </w:t>
      </w:r>
      <w:r>
        <w:rPr>
          <w:rFonts w:ascii="Arial" w:hAnsi="Arial" w:cs="Arial"/>
          <w:color w:val="1F497D"/>
        </w:rPr>
        <w:t>чем</w:t>
      </w:r>
      <w:r w:rsidRPr="008F4C9D">
        <w:rPr>
          <w:rFonts w:ascii="Arial" w:hAnsi="Arial" w:cs="Arial"/>
          <w:color w:val="1F497D"/>
        </w:rPr>
        <w:t xml:space="preserve"> 3</w:t>
      </w:r>
      <w:r w:rsidRPr="00864254">
        <w:rPr>
          <w:rFonts w:ascii="Arial" w:hAnsi="Arial" w:cs="Arial"/>
          <w:color w:val="1F497D"/>
          <w:lang w:val="en-US"/>
        </w:rPr>
        <w:t> </w:t>
      </w:r>
      <w:r w:rsidRPr="008F4C9D">
        <w:rPr>
          <w:rFonts w:ascii="Arial" w:hAnsi="Arial" w:cs="Arial"/>
          <w:color w:val="1F497D"/>
        </w:rPr>
        <w:t xml:space="preserve">000 </w:t>
      </w:r>
      <w:r>
        <w:rPr>
          <w:rFonts w:ascii="Arial" w:hAnsi="Arial" w:cs="Arial"/>
          <w:color w:val="1F497D"/>
        </w:rPr>
        <w:t>ранены</w:t>
      </w:r>
      <w:r w:rsidRPr="008F4C9D">
        <w:rPr>
          <w:rFonts w:ascii="Arial" w:hAnsi="Arial" w:cs="Arial"/>
          <w:color w:val="1F497D"/>
        </w:rPr>
        <w:t>.</w:t>
      </w:r>
    </w:p>
    <w:p w:rsidR="00723A3E" w:rsidRDefault="00723A3E" w:rsidP="008F4C9D">
      <w:pPr>
        <w:spacing w:after="0" w:line="240" w:lineRule="auto"/>
        <w:jc w:val="both"/>
        <w:rPr>
          <w:rFonts w:ascii="Arial" w:hAnsi="Arial" w:cs="Arial"/>
          <w:color w:val="1F497D"/>
        </w:rPr>
      </w:pPr>
    </w:p>
    <w:p w:rsidR="00723A3E" w:rsidRDefault="00723A3E" w:rsidP="008F4C9D">
      <w:pPr>
        <w:spacing w:after="0" w:line="240" w:lineRule="auto"/>
        <w:jc w:val="both"/>
        <w:rPr>
          <w:rFonts w:ascii="Arial" w:hAnsi="Arial" w:cs="Arial"/>
          <w:color w:val="1F497D"/>
        </w:rPr>
      </w:pPr>
      <w:r w:rsidRPr="00723A3E">
        <w:rPr>
          <w:rFonts w:ascii="Arial" w:hAnsi="Arial" w:cs="Arial"/>
          <w:color w:val="1F497D"/>
        </w:rPr>
        <w:t>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r>
        <w:rPr>
          <w:rFonts w:ascii="Arial" w:hAnsi="Arial" w:cs="Arial"/>
          <w:color w:val="1F497D"/>
        </w:rPr>
        <w:t xml:space="preserve"> Современные технологии, всемирная сеть Интернет и глобальные СМИ используются террористами для достижения своих целей, в том числе для вербовки молодых мужчин и женщин в свои ряды. </w:t>
      </w:r>
    </w:p>
    <w:p w:rsidR="009E1EE6" w:rsidRDefault="009D1ACE" w:rsidP="009E1EE6">
      <w:pPr>
        <w:pStyle w:val="b-articletext"/>
        <w:shd w:val="clear" w:color="auto" w:fill="FFFFFF"/>
        <w:spacing w:before="270" w:beforeAutospacing="0" w:after="270" w:afterAutospacing="0" w:line="270" w:lineRule="atLeast"/>
        <w:jc w:val="both"/>
        <w:textAlignment w:val="baseline"/>
        <w:rPr>
          <w:rFonts w:ascii="Arial" w:eastAsiaTheme="minorHAnsi" w:hAnsi="Arial"/>
          <w:color w:val="1F497D"/>
          <w:sz w:val="22"/>
          <w:szCs w:val="22"/>
          <w:lang w:eastAsia="en-US"/>
        </w:rPr>
      </w:pPr>
      <w:r w:rsidRPr="009E1EE6">
        <w:rPr>
          <w:rFonts w:ascii="Arial" w:eastAsiaTheme="minorHAnsi" w:hAnsi="Arial" w:cs="Arial"/>
          <w:color w:val="1F497D"/>
          <w:sz w:val="22"/>
          <w:szCs w:val="22"/>
          <w:lang w:eastAsia="en-US"/>
        </w:rPr>
        <w:t>Причины отъезда на Ближний Восток разные для каждого региона, как и количественные данные, которые разнятся, потому что точной оценки на самом деле нет,</w:t>
      </w:r>
      <w:r w:rsidR="0063308A">
        <w:rPr>
          <w:rFonts w:ascii="Arial" w:eastAsiaTheme="minorHAnsi" w:hAnsi="Arial" w:cs="Arial"/>
          <w:color w:val="1F497D"/>
          <w:sz w:val="22"/>
          <w:szCs w:val="22"/>
          <w:lang w:eastAsia="en-US"/>
        </w:rPr>
        <w:t xml:space="preserve"> </w:t>
      </w:r>
      <w:r w:rsidRPr="009E1EE6">
        <w:rPr>
          <w:rFonts w:ascii="Arial" w:eastAsiaTheme="minorHAnsi" w:hAnsi="Arial" w:cs="Arial"/>
          <w:color w:val="1F497D"/>
          <w:sz w:val="22"/>
          <w:szCs w:val="22"/>
          <w:lang w:eastAsia="en-US"/>
        </w:rPr>
        <w:t xml:space="preserve">— говорит </w:t>
      </w:r>
      <w:proofErr w:type="spellStart"/>
      <w:r w:rsidRPr="009E1EE6">
        <w:rPr>
          <w:rFonts w:ascii="Arial" w:eastAsiaTheme="minorHAnsi" w:hAnsi="Arial" w:cs="Arial"/>
          <w:color w:val="1F497D"/>
          <w:sz w:val="22"/>
          <w:szCs w:val="22"/>
          <w:lang w:eastAsia="en-US"/>
        </w:rPr>
        <w:t>Ахмет</w:t>
      </w:r>
      <w:proofErr w:type="spellEnd"/>
      <w:r w:rsidR="0063308A">
        <w:rPr>
          <w:rFonts w:ascii="Arial" w:eastAsiaTheme="minorHAnsi" w:hAnsi="Arial" w:cs="Arial"/>
          <w:color w:val="1F497D"/>
          <w:sz w:val="22"/>
          <w:szCs w:val="22"/>
          <w:lang w:eastAsia="en-US"/>
        </w:rPr>
        <w:t xml:space="preserve"> </w:t>
      </w:r>
      <w:proofErr w:type="spellStart"/>
      <w:r w:rsidRPr="009E1EE6">
        <w:rPr>
          <w:rFonts w:ascii="Arial" w:eastAsiaTheme="minorHAnsi" w:hAnsi="Arial" w:cs="Arial"/>
          <w:color w:val="1F497D"/>
          <w:sz w:val="22"/>
          <w:szCs w:val="22"/>
          <w:lang w:eastAsia="en-US"/>
        </w:rPr>
        <w:t>Ярлыкапов</w:t>
      </w:r>
      <w:proofErr w:type="spellEnd"/>
      <w:r w:rsidRPr="009E1EE6">
        <w:rPr>
          <w:rFonts w:ascii="Arial" w:eastAsiaTheme="minorHAnsi" w:hAnsi="Arial" w:cs="Arial"/>
          <w:color w:val="1F497D"/>
          <w:sz w:val="22"/>
          <w:szCs w:val="22"/>
          <w:lang w:eastAsia="en-US"/>
        </w:rPr>
        <w:t>, старший научный сотрудни</w:t>
      </w:r>
      <w:r w:rsidR="009E1EE6" w:rsidRPr="009E1EE6">
        <w:rPr>
          <w:rFonts w:ascii="Arial" w:eastAsiaTheme="minorHAnsi" w:hAnsi="Arial" w:cs="Arial"/>
          <w:color w:val="1F497D"/>
          <w:sz w:val="22"/>
          <w:szCs w:val="22"/>
          <w:lang w:eastAsia="en-US"/>
        </w:rPr>
        <w:t xml:space="preserve">к Центра проблем Кавказа МГИМО. </w:t>
      </w:r>
      <w:r w:rsidR="0063308A">
        <w:rPr>
          <w:rFonts w:ascii="Arial" w:eastAsiaTheme="minorHAnsi" w:hAnsi="Arial"/>
          <w:color w:val="1F497D"/>
          <w:sz w:val="22"/>
          <w:szCs w:val="22"/>
          <w:lang w:eastAsia="en-US"/>
        </w:rPr>
        <w:t xml:space="preserve">Из одного Дагестана уехало от 2 тыс. до 5 </w:t>
      </w:r>
      <w:r w:rsidRPr="009E1EE6">
        <w:rPr>
          <w:rFonts w:ascii="Arial" w:eastAsiaTheme="minorHAnsi" w:hAnsi="Arial"/>
          <w:color w:val="1F497D"/>
          <w:sz w:val="22"/>
          <w:szCs w:val="22"/>
          <w:lang w:eastAsia="en-US"/>
        </w:rPr>
        <w:t xml:space="preserve">тыс. человек, из Чечни, которая не сопоставима с Дагестаном по численности </w:t>
      </w:r>
      <w:proofErr w:type="gramStart"/>
      <w:r w:rsidRPr="009E1EE6">
        <w:rPr>
          <w:rFonts w:ascii="Arial" w:eastAsiaTheme="minorHAnsi" w:hAnsi="Arial"/>
          <w:color w:val="1F497D"/>
          <w:sz w:val="22"/>
          <w:szCs w:val="22"/>
          <w:lang w:eastAsia="en-US"/>
        </w:rPr>
        <w:t>населения</w:t>
      </w:r>
      <w:r w:rsidR="0063308A">
        <w:rPr>
          <w:rFonts w:ascii="Arial" w:eastAsiaTheme="minorHAnsi" w:hAnsi="Arial"/>
          <w:color w:val="1F497D"/>
          <w:sz w:val="22"/>
          <w:szCs w:val="22"/>
          <w:lang w:eastAsia="en-US"/>
        </w:rPr>
        <w:t xml:space="preserve"> ,</w:t>
      </w:r>
      <w:proofErr w:type="gramEnd"/>
      <w:r w:rsidR="0063308A">
        <w:rPr>
          <w:rFonts w:ascii="Arial" w:eastAsiaTheme="minorHAnsi" w:hAnsi="Arial"/>
          <w:color w:val="1F497D"/>
          <w:sz w:val="22"/>
          <w:szCs w:val="22"/>
          <w:lang w:eastAsia="en-US"/>
        </w:rPr>
        <w:t xml:space="preserve">— от 500 до 3 </w:t>
      </w:r>
      <w:r w:rsidRPr="009E1EE6">
        <w:rPr>
          <w:rFonts w:ascii="Arial" w:eastAsiaTheme="minorHAnsi" w:hAnsi="Arial"/>
          <w:color w:val="1F497D"/>
          <w:sz w:val="22"/>
          <w:szCs w:val="22"/>
          <w:lang w:eastAsia="en-US"/>
        </w:rPr>
        <w:t>тыс. человек.</w:t>
      </w:r>
    </w:p>
    <w:p w:rsidR="009D1ACE" w:rsidRDefault="009D1ACE" w:rsidP="009E1EE6">
      <w:pPr>
        <w:pStyle w:val="b-articletext"/>
        <w:shd w:val="clear" w:color="auto" w:fill="FFFFFF"/>
        <w:spacing w:before="270" w:beforeAutospacing="0" w:after="270" w:afterAutospacing="0" w:line="270" w:lineRule="atLeast"/>
        <w:jc w:val="both"/>
        <w:textAlignment w:val="baseline"/>
        <w:rPr>
          <w:rFonts w:ascii="Arial" w:eastAsiaTheme="minorHAnsi" w:hAnsi="Arial"/>
          <w:color w:val="1F497D"/>
          <w:sz w:val="22"/>
          <w:szCs w:val="22"/>
          <w:lang w:eastAsia="en-US"/>
        </w:rPr>
      </w:pPr>
      <w:r w:rsidRPr="009E1EE6">
        <w:rPr>
          <w:rFonts w:ascii="Arial" w:eastAsiaTheme="minorHAnsi" w:hAnsi="Arial"/>
          <w:color w:val="1F497D"/>
          <w:sz w:val="22"/>
          <w:szCs w:val="22"/>
          <w:lang w:eastAsia="en-US"/>
        </w:rPr>
        <w:t>В целом по РФ официальная оценка достигает 4 тыс.— эту цифру приводил президент Владимир Путин. По неофициальным данным, речь может идти о 7 тыс. человек или более, причем в это число не входят мигранты из стран постсоветской Центральной Азии, уезжающие с территории РФ — с российского</w:t>
      </w:r>
      <w:r w:rsidR="009E1EE6">
        <w:rPr>
          <w:rFonts w:ascii="Arial" w:eastAsiaTheme="minorHAnsi" w:hAnsi="Arial"/>
          <w:color w:val="1F497D"/>
          <w:sz w:val="22"/>
          <w:szCs w:val="22"/>
          <w:lang w:eastAsia="en-US"/>
        </w:rPr>
        <w:t xml:space="preserve"> Севера или из крупных городов.</w:t>
      </w:r>
    </w:p>
    <w:p w:rsidR="009E1EE6" w:rsidRPr="005E470D" w:rsidRDefault="009E1EE6" w:rsidP="009E1EE6">
      <w:pPr>
        <w:jc w:val="both"/>
        <w:rPr>
          <w:rFonts w:ascii="Arial" w:hAnsi="Arial" w:cs="Arial"/>
          <w:color w:val="1F497D"/>
        </w:rPr>
      </w:pPr>
      <w:r w:rsidRPr="005E470D">
        <w:rPr>
          <w:rFonts w:ascii="Arial" w:hAnsi="Arial" w:cs="Arial"/>
          <w:color w:val="1F497D"/>
        </w:rPr>
        <w:lastRenderedPageBreak/>
        <w:t xml:space="preserve">Как правило, террористы вербуют молодых мужчин и женщин в сети Интернет, предлагая радужные перспективы, где достижение </w:t>
      </w:r>
      <w:r>
        <w:rPr>
          <w:rFonts w:ascii="Arial" w:hAnsi="Arial" w:cs="Arial"/>
          <w:color w:val="1F497D"/>
        </w:rPr>
        <w:t>справедливого</w:t>
      </w:r>
      <w:r w:rsidRPr="005E470D">
        <w:rPr>
          <w:rFonts w:ascii="Arial" w:hAnsi="Arial" w:cs="Arial"/>
          <w:color w:val="1F497D"/>
        </w:rPr>
        <w:t xml:space="preserve"> мир</w:t>
      </w:r>
      <w:r>
        <w:rPr>
          <w:rFonts w:ascii="Arial" w:hAnsi="Arial" w:cs="Arial"/>
          <w:color w:val="1F497D"/>
        </w:rPr>
        <w:t>оустройства</w:t>
      </w:r>
      <w:r w:rsidRPr="005E470D">
        <w:rPr>
          <w:rFonts w:ascii="Arial" w:hAnsi="Arial" w:cs="Arial"/>
          <w:color w:val="1F497D"/>
        </w:rPr>
        <w:t xml:space="preserve"> оправдано «джихадом» - священной войной. Оказавшись в лоне терроризма, молодые мужчины и женщины, понимают, в какую ловушку они </w:t>
      </w:r>
      <w:r>
        <w:rPr>
          <w:rFonts w:ascii="Arial" w:hAnsi="Arial" w:cs="Arial"/>
          <w:color w:val="1F497D"/>
        </w:rPr>
        <w:t>попали,</w:t>
      </w:r>
      <w:r w:rsidR="0063308A">
        <w:rPr>
          <w:rFonts w:ascii="Arial" w:hAnsi="Arial" w:cs="Arial"/>
          <w:color w:val="1F497D"/>
        </w:rPr>
        <w:t xml:space="preserve"> </w:t>
      </w:r>
      <w:r w:rsidRPr="005E470D">
        <w:rPr>
          <w:rFonts w:ascii="Arial" w:hAnsi="Arial" w:cs="Arial"/>
          <w:color w:val="1F497D"/>
        </w:rPr>
        <w:t>но, как правило, назад дороги нет.</w:t>
      </w:r>
    </w:p>
    <w:p w:rsidR="00CD395C" w:rsidRDefault="009E1EE6" w:rsidP="009E1EE6">
      <w:pPr>
        <w:spacing w:after="0" w:line="240" w:lineRule="auto"/>
        <w:jc w:val="both"/>
        <w:rPr>
          <w:rFonts w:ascii="Arial" w:hAnsi="Arial" w:cs="Arial"/>
          <w:color w:val="1F497D"/>
        </w:rPr>
      </w:pPr>
      <w:r>
        <w:rPr>
          <w:rFonts w:ascii="Arial" w:hAnsi="Arial" w:cs="Arial"/>
          <w:color w:val="1F497D"/>
        </w:rPr>
        <w:t>В</w:t>
      </w:r>
      <w:r w:rsidR="0063308A">
        <w:rPr>
          <w:rFonts w:ascii="Arial" w:hAnsi="Arial" w:cs="Arial"/>
          <w:color w:val="1F497D"/>
        </w:rPr>
        <w:t xml:space="preserve"> </w:t>
      </w:r>
      <w:r>
        <w:rPr>
          <w:rFonts w:ascii="Arial" w:hAnsi="Arial" w:cs="Arial"/>
          <w:color w:val="1F497D"/>
        </w:rPr>
        <w:t>настоящее</w:t>
      </w:r>
      <w:r w:rsidR="0063308A">
        <w:rPr>
          <w:rFonts w:ascii="Arial" w:hAnsi="Arial" w:cs="Arial"/>
          <w:color w:val="1F497D"/>
        </w:rPr>
        <w:t xml:space="preserve"> </w:t>
      </w:r>
      <w:r>
        <w:rPr>
          <w:rFonts w:ascii="Arial" w:hAnsi="Arial" w:cs="Arial"/>
          <w:color w:val="1F497D"/>
        </w:rPr>
        <w:t>время</w:t>
      </w:r>
      <w:r w:rsidR="0063308A">
        <w:rPr>
          <w:rFonts w:ascii="Arial" w:hAnsi="Arial" w:cs="Arial"/>
          <w:color w:val="1F497D"/>
        </w:rPr>
        <w:t xml:space="preserve"> </w:t>
      </w:r>
      <w:r>
        <w:rPr>
          <w:rFonts w:ascii="Arial" w:hAnsi="Arial" w:cs="Arial"/>
          <w:color w:val="1F497D"/>
        </w:rPr>
        <w:t>когда</w:t>
      </w:r>
      <w:r w:rsidR="0063308A">
        <w:rPr>
          <w:rFonts w:ascii="Arial" w:hAnsi="Arial" w:cs="Arial"/>
          <w:color w:val="1F497D"/>
        </w:rPr>
        <w:t xml:space="preserve"> </w:t>
      </w:r>
      <w:r>
        <w:rPr>
          <w:rFonts w:ascii="Arial" w:hAnsi="Arial" w:cs="Arial"/>
          <w:color w:val="1F497D"/>
        </w:rPr>
        <w:t>ислам</w:t>
      </w:r>
      <w:r w:rsidR="0063308A">
        <w:rPr>
          <w:rFonts w:ascii="Arial" w:hAnsi="Arial" w:cs="Arial"/>
          <w:color w:val="1F497D"/>
        </w:rPr>
        <w:t xml:space="preserve"> </w:t>
      </w:r>
      <w:r>
        <w:rPr>
          <w:rFonts w:ascii="Arial" w:hAnsi="Arial" w:cs="Arial"/>
          <w:color w:val="1F497D"/>
        </w:rPr>
        <w:t>возрождается</w:t>
      </w:r>
      <w:r w:rsidR="0063308A">
        <w:rPr>
          <w:rFonts w:ascii="Arial" w:hAnsi="Arial" w:cs="Arial"/>
          <w:color w:val="1F497D"/>
        </w:rPr>
        <w:t xml:space="preserve"> </w:t>
      </w:r>
      <w:r>
        <w:rPr>
          <w:rFonts w:ascii="Arial" w:hAnsi="Arial" w:cs="Arial"/>
          <w:color w:val="1F497D"/>
        </w:rPr>
        <w:t>в России</w:t>
      </w:r>
      <w:r w:rsidR="00CD395C">
        <w:rPr>
          <w:rFonts w:ascii="Arial" w:hAnsi="Arial" w:cs="Arial"/>
          <w:color w:val="1F497D"/>
        </w:rPr>
        <w:t>, много</w:t>
      </w:r>
      <w:r w:rsidR="0063308A">
        <w:rPr>
          <w:rFonts w:ascii="Arial" w:hAnsi="Arial" w:cs="Arial"/>
          <w:color w:val="1F497D"/>
        </w:rPr>
        <w:t xml:space="preserve"> </w:t>
      </w:r>
      <w:r>
        <w:rPr>
          <w:rFonts w:ascii="Arial" w:hAnsi="Arial" w:cs="Arial"/>
          <w:color w:val="1F497D"/>
        </w:rPr>
        <w:t>молодых</w:t>
      </w:r>
      <w:r w:rsidR="0063308A">
        <w:rPr>
          <w:rFonts w:ascii="Arial" w:hAnsi="Arial" w:cs="Arial"/>
          <w:color w:val="1F497D"/>
        </w:rPr>
        <w:t xml:space="preserve"> </w:t>
      </w:r>
      <w:r>
        <w:rPr>
          <w:rFonts w:ascii="Arial" w:hAnsi="Arial" w:cs="Arial"/>
          <w:color w:val="1F497D"/>
        </w:rPr>
        <w:t>людей</w:t>
      </w:r>
      <w:r w:rsidR="0063308A">
        <w:rPr>
          <w:rFonts w:ascii="Arial" w:hAnsi="Arial" w:cs="Arial"/>
          <w:color w:val="1F497D"/>
        </w:rPr>
        <w:t xml:space="preserve"> </w:t>
      </w:r>
      <w:r>
        <w:rPr>
          <w:rFonts w:ascii="Arial" w:hAnsi="Arial" w:cs="Arial"/>
          <w:color w:val="1F497D"/>
        </w:rPr>
        <w:t>принимают</w:t>
      </w:r>
      <w:r w:rsidR="0063308A">
        <w:rPr>
          <w:rFonts w:ascii="Arial" w:hAnsi="Arial" w:cs="Arial"/>
          <w:color w:val="1F497D"/>
        </w:rPr>
        <w:t xml:space="preserve"> </w:t>
      </w:r>
      <w:r>
        <w:rPr>
          <w:rFonts w:ascii="Arial" w:hAnsi="Arial" w:cs="Arial"/>
          <w:color w:val="1F497D"/>
        </w:rPr>
        <w:t>исламские</w:t>
      </w:r>
      <w:r w:rsidR="0063308A">
        <w:rPr>
          <w:rFonts w:ascii="Arial" w:hAnsi="Arial" w:cs="Arial"/>
          <w:color w:val="1F497D"/>
        </w:rPr>
        <w:t xml:space="preserve"> </w:t>
      </w:r>
      <w:r>
        <w:rPr>
          <w:rFonts w:ascii="Arial" w:hAnsi="Arial" w:cs="Arial"/>
          <w:color w:val="1F497D"/>
        </w:rPr>
        <w:t>ценности</w:t>
      </w:r>
      <w:r w:rsidR="00CD395C">
        <w:rPr>
          <w:rFonts w:ascii="Arial" w:hAnsi="Arial" w:cs="Arial"/>
          <w:color w:val="1F497D"/>
        </w:rPr>
        <w:t xml:space="preserve">, </w:t>
      </w:r>
      <w:r>
        <w:rPr>
          <w:rFonts w:ascii="Arial" w:hAnsi="Arial" w:cs="Arial"/>
          <w:color w:val="1F497D"/>
        </w:rPr>
        <w:t>привезенные</w:t>
      </w:r>
      <w:r w:rsidR="0063308A">
        <w:rPr>
          <w:rFonts w:ascii="Arial" w:hAnsi="Arial" w:cs="Arial"/>
          <w:color w:val="1F497D"/>
        </w:rPr>
        <w:t xml:space="preserve"> </w:t>
      </w:r>
      <w:r>
        <w:rPr>
          <w:rFonts w:ascii="Arial" w:hAnsi="Arial" w:cs="Arial"/>
          <w:color w:val="1F497D"/>
        </w:rPr>
        <w:t>из</w:t>
      </w:r>
      <w:r w:rsidR="0063308A">
        <w:rPr>
          <w:rFonts w:ascii="Arial" w:hAnsi="Arial" w:cs="Arial"/>
          <w:color w:val="1F497D"/>
        </w:rPr>
        <w:t xml:space="preserve"> </w:t>
      </w:r>
      <w:r>
        <w:rPr>
          <w:rFonts w:ascii="Arial" w:hAnsi="Arial" w:cs="Arial"/>
          <w:color w:val="1F497D"/>
        </w:rPr>
        <w:t>заграницы</w:t>
      </w:r>
      <w:r w:rsidRPr="008F4C9D">
        <w:rPr>
          <w:rFonts w:ascii="Arial" w:hAnsi="Arial" w:cs="Arial"/>
          <w:color w:val="1F497D"/>
        </w:rPr>
        <w:t xml:space="preserve">, </w:t>
      </w:r>
      <w:r>
        <w:rPr>
          <w:rFonts w:ascii="Arial" w:hAnsi="Arial" w:cs="Arial"/>
          <w:color w:val="1F497D"/>
        </w:rPr>
        <w:t>провозглашающие</w:t>
      </w:r>
      <w:r w:rsidR="0063308A">
        <w:rPr>
          <w:rFonts w:ascii="Arial" w:hAnsi="Arial" w:cs="Arial"/>
          <w:color w:val="1F497D"/>
        </w:rPr>
        <w:t xml:space="preserve"> </w:t>
      </w:r>
      <w:r>
        <w:rPr>
          <w:rFonts w:ascii="Arial" w:hAnsi="Arial" w:cs="Arial"/>
          <w:color w:val="1F497D"/>
        </w:rPr>
        <w:t>себя</w:t>
      </w:r>
      <w:r w:rsidR="0063308A">
        <w:rPr>
          <w:rFonts w:ascii="Arial" w:hAnsi="Arial" w:cs="Arial"/>
          <w:color w:val="1F497D"/>
        </w:rPr>
        <w:t xml:space="preserve"> </w:t>
      </w:r>
      <w:r>
        <w:rPr>
          <w:rFonts w:ascii="Arial" w:hAnsi="Arial" w:cs="Arial"/>
          <w:color w:val="1F497D"/>
        </w:rPr>
        <w:t>как</w:t>
      </w:r>
      <w:r w:rsidR="0063308A">
        <w:rPr>
          <w:rFonts w:ascii="Arial" w:hAnsi="Arial" w:cs="Arial"/>
          <w:color w:val="1F497D"/>
        </w:rPr>
        <w:t xml:space="preserve"> </w:t>
      </w:r>
      <w:r>
        <w:rPr>
          <w:rFonts w:ascii="Arial" w:hAnsi="Arial" w:cs="Arial"/>
          <w:color w:val="1F497D"/>
        </w:rPr>
        <w:t>самые</w:t>
      </w:r>
      <w:r w:rsidR="0063308A">
        <w:rPr>
          <w:rFonts w:ascii="Arial" w:hAnsi="Arial" w:cs="Arial"/>
          <w:color w:val="1F497D"/>
        </w:rPr>
        <w:t xml:space="preserve"> </w:t>
      </w:r>
      <w:r>
        <w:rPr>
          <w:rFonts w:ascii="Arial" w:hAnsi="Arial" w:cs="Arial"/>
          <w:color w:val="1F497D"/>
        </w:rPr>
        <w:t>правильные</w:t>
      </w:r>
      <w:r w:rsidR="0063308A">
        <w:rPr>
          <w:rFonts w:ascii="Arial" w:hAnsi="Arial" w:cs="Arial"/>
          <w:color w:val="1F497D"/>
        </w:rPr>
        <w:t xml:space="preserve"> </w:t>
      </w:r>
      <w:r>
        <w:rPr>
          <w:rFonts w:ascii="Arial" w:hAnsi="Arial" w:cs="Arial"/>
          <w:color w:val="1F497D"/>
        </w:rPr>
        <w:t>и</w:t>
      </w:r>
      <w:r w:rsidR="0063308A">
        <w:rPr>
          <w:rFonts w:ascii="Arial" w:hAnsi="Arial" w:cs="Arial"/>
          <w:color w:val="1F497D"/>
        </w:rPr>
        <w:t xml:space="preserve"> </w:t>
      </w:r>
      <w:r>
        <w:rPr>
          <w:rFonts w:ascii="Arial" w:hAnsi="Arial" w:cs="Arial"/>
          <w:color w:val="1F497D"/>
        </w:rPr>
        <w:t>настоящие</w:t>
      </w:r>
      <w:r w:rsidR="00E91EC3">
        <w:rPr>
          <w:rFonts w:ascii="Arial" w:hAnsi="Arial" w:cs="Arial"/>
          <w:color w:val="1F497D"/>
        </w:rPr>
        <w:t>.</w:t>
      </w:r>
      <w:r w:rsidR="0063308A">
        <w:rPr>
          <w:rFonts w:ascii="Arial" w:hAnsi="Arial" w:cs="Arial"/>
          <w:color w:val="1F497D"/>
        </w:rPr>
        <w:t xml:space="preserve"> </w:t>
      </w:r>
      <w:r w:rsidR="00E91EC3">
        <w:rPr>
          <w:rFonts w:ascii="Arial" w:hAnsi="Arial" w:cs="Arial"/>
          <w:color w:val="1F497D"/>
        </w:rPr>
        <w:t>С</w:t>
      </w:r>
      <w:r>
        <w:rPr>
          <w:rFonts w:ascii="Arial" w:hAnsi="Arial" w:cs="Arial"/>
          <w:color w:val="1F497D"/>
        </w:rPr>
        <w:t>тановится</w:t>
      </w:r>
      <w:r w:rsidR="0063308A">
        <w:rPr>
          <w:rFonts w:ascii="Arial" w:hAnsi="Arial" w:cs="Arial"/>
          <w:color w:val="1F497D"/>
        </w:rPr>
        <w:t xml:space="preserve"> </w:t>
      </w:r>
      <w:r>
        <w:rPr>
          <w:rFonts w:ascii="Arial" w:hAnsi="Arial" w:cs="Arial"/>
          <w:color w:val="1F497D"/>
        </w:rPr>
        <w:t>тяжело</w:t>
      </w:r>
      <w:r w:rsidR="0063308A">
        <w:rPr>
          <w:rFonts w:ascii="Arial" w:hAnsi="Arial" w:cs="Arial"/>
          <w:color w:val="1F497D"/>
        </w:rPr>
        <w:t xml:space="preserve"> </w:t>
      </w:r>
      <w:r>
        <w:rPr>
          <w:rFonts w:ascii="Arial" w:hAnsi="Arial" w:cs="Arial"/>
          <w:color w:val="1F497D"/>
        </w:rPr>
        <w:t>отличить</w:t>
      </w:r>
      <w:r w:rsidR="0063308A">
        <w:rPr>
          <w:rFonts w:ascii="Arial" w:hAnsi="Arial" w:cs="Arial"/>
          <w:color w:val="1F497D"/>
        </w:rPr>
        <w:t xml:space="preserve"> </w:t>
      </w:r>
      <w:r>
        <w:rPr>
          <w:rFonts w:ascii="Arial" w:hAnsi="Arial" w:cs="Arial"/>
          <w:color w:val="1F497D"/>
        </w:rPr>
        <w:t>традиционный</w:t>
      </w:r>
      <w:r w:rsidR="0063308A">
        <w:rPr>
          <w:rFonts w:ascii="Arial" w:hAnsi="Arial" w:cs="Arial"/>
          <w:color w:val="1F497D"/>
        </w:rPr>
        <w:t xml:space="preserve"> </w:t>
      </w:r>
      <w:r>
        <w:rPr>
          <w:rFonts w:ascii="Arial" w:hAnsi="Arial" w:cs="Arial"/>
          <w:color w:val="1F497D"/>
        </w:rPr>
        <w:t>ислам</w:t>
      </w:r>
      <w:r w:rsidR="0063308A">
        <w:rPr>
          <w:rFonts w:ascii="Arial" w:hAnsi="Arial" w:cs="Arial"/>
          <w:color w:val="1F497D"/>
        </w:rPr>
        <w:t xml:space="preserve"> </w:t>
      </w:r>
      <w:r>
        <w:rPr>
          <w:rFonts w:ascii="Arial" w:hAnsi="Arial" w:cs="Arial"/>
          <w:color w:val="1F497D"/>
        </w:rPr>
        <w:t>от</w:t>
      </w:r>
      <w:r w:rsidR="0063308A">
        <w:rPr>
          <w:rFonts w:ascii="Arial" w:hAnsi="Arial" w:cs="Arial"/>
          <w:color w:val="1F497D"/>
        </w:rPr>
        <w:t xml:space="preserve"> </w:t>
      </w:r>
      <w:r w:rsidR="00CD395C">
        <w:rPr>
          <w:rFonts w:ascii="Arial" w:hAnsi="Arial" w:cs="Arial"/>
          <w:color w:val="1F497D"/>
        </w:rPr>
        <w:t>исламизма</w:t>
      </w:r>
      <w:r w:rsidRPr="008F4C9D">
        <w:rPr>
          <w:rFonts w:ascii="Arial" w:hAnsi="Arial" w:cs="Arial"/>
          <w:color w:val="1F497D"/>
        </w:rPr>
        <w:t xml:space="preserve">. </w:t>
      </w:r>
      <w:r w:rsidR="00CD395C">
        <w:rPr>
          <w:rFonts w:ascii="Arial" w:hAnsi="Arial" w:cs="Arial"/>
          <w:color w:val="1F497D"/>
        </w:rPr>
        <w:t xml:space="preserve">Родители не понимают молодежь, а те, в свою очередь </w:t>
      </w:r>
      <w:r w:rsidR="00E91EC3">
        <w:rPr>
          <w:rFonts w:ascii="Arial" w:hAnsi="Arial" w:cs="Arial"/>
          <w:color w:val="1F497D"/>
        </w:rPr>
        <w:t>обвиняют старшее поколение в том, что они не знают ислам.</w:t>
      </w:r>
    </w:p>
    <w:p w:rsidR="00E91EC3" w:rsidRDefault="00E91EC3" w:rsidP="009E1EE6">
      <w:pPr>
        <w:spacing w:after="0" w:line="240" w:lineRule="auto"/>
        <w:jc w:val="both"/>
        <w:rPr>
          <w:rFonts w:ascii="Arial" w:hAnsi="Arial" w:cs="Arial"/>
          <w:color w:val="1F497D"/>
        </w:rPr>
      </w:pPr>
    </w:p>
    <w:p w:rsidR="009E1EE6" w:rsidRDefault="009E1EE6" w:rsidP="008F4C9D">
      <w:pPr>
        <w:spacing w:after="0" w:line="240" w:lineRule="auto"/>
        <w:jc w:val="both"/>
        <w:rPr>
          <w:rFonts w:ascii="Arial" w:hAnsi="Arial" w:cs="Arial"/>
          <w:color w:val="1F497D"/>
        </w:rPr>
      </w:pPr>
      <w:r>
        <w:rPr>
          <w:rFonts w:ascii="Arial" w:hAnsi="Arial" w:cs="Arial"/>
          <w:color w:val="1F497D"/>
        </w:rPr>
        <w:t>Принимая во внимание обычный конфликт поколений, который часто является нормой в молодом возрасте, родители не имеют навыков «мягкой силы», чтобы помочь своим дочерям</w:t>
      </w:r>
      <w:r w:rsidR="00CD395C">
        <w:rPr>
          <w:rFonts w:ascii="Arial" w:hAnsi="Arial" w:cs="Arial"/>
          <w:color w:val="1F497D"/>
        </w:rPr>
        <w:t xml:space="preserve"> и сыновьям</w:t>
      </w:r>
      <w:r>
        <w:rPr>
          <w:rFonts w:ascii="Arial" w:hAnsi="Arial" w:cs="Arial"/>
          <w:color w:val="1F497D"/>
        </w:rPr>
        <w:t xml:space="preserve"> преодолеть психологические трудности</w:t>
      </w:r>
      <w:r w:rsidR="00E91EC3">
        <w:rPr>
          <w:rFonts w:ascii="Arial" w:hAnsi="Arial" w:cs="Arial"/>
          <w:color w:val="1F497D"/>
        </w:rPr>
        <w:t xml:space="preserve"> и наладить с ними отношения. В этих условиях работа вербовщиков оказывается особенно эффективной. Они находят самое болевое место у жертвы, создают ощущение, что только они понимают жертву, а все вокруг не правы, начиная от родителей и заканчивая государством. У молодых людей, как правило, обострено чувство справедливости и их ле</w:t>
      </w:r>
      <w:r w:rsidR="0063308A">
        <w:rPr>
          <w:rFonts w:ascii="Arial" w:hAnsi="Arial" w:cs="Arial"/>
          <w:color w:val="1F497D"/>
        </w:rPr>
        <w:t xml:space="preserve">гко увлечь идеями «правильного </w:t>
      </w:r>
      <w:r w:rsidR="00E91EC3">
        <w:rPr>
          <w:rFonts w:ascii="Arial" w:hAnsi="Arial" w:cs="Arial"/>
          <w:color w:val="1F497D"/>
        </w:rPr>
        <w:t xml:space="preserve">государства», «истинного ислама», настоящей веры. </w:t>
      </w:r>
    </w:p>
    <w:p w:rsidR="009E1EE6" w:rsidRDefault="009E1EE6" w:rsidP="008F4C9D">
      <w:pPr>
        <w:spacing w:after="0" w:line="240" w:lineRule="auto"/>
        <w:jc w:val="both"/>
        <w:rPr>
          <w:rFonts w:ascii="Arial" w:hAnsi="Arial" w:cs="Arial"/>
          <w:color w:val="1F497D"/>
        </w:rPr>
      </w:pPr>
    </w:p>
    <w:p w:rsidR="00E91EC3" w:rsidRPr="008F4C9D" w:rsidRDefault="00E91EC3" w:rsidP="00E91EC3">
      <w:pPr>
        <w:spacing w:after="0" w:line="240" w:lineRule="auto"/>
        <w:jc w:val="both"/>
        <w:rPr>
          <w:rFonts w:ascii="Arial" w:hAnsi="Arial" w:cs="Arial"/>
          <w:color w:val="1F497D"/>
        </w:rPr>
      </w:pPr>
      <w:r>
        <w:rPr>
          <w:rFonts w:ascii="Arial" w:hAnsi="Arial" w:cs="Arial"/>
          <w:color w:val="1F497D"/>
        </w:rPr>
        <w:t>У</w:t>
      </w:r>
      <w:r w:rsidR="0063308A">
        <w:rPr>
          <w:rFonts w:ascii="Arial" w:hAnsi="Arial" w:cs="Arial"/>
          <w:color w:val="1F497D"/>
        </w:rPr>
        <w:t xml:space="preserve"> </w:t>
      </w:r>
      <w:r>
        <w:rPr>
          <w:rFonts w:ascii="Arial" w:hAnsi="Arial" w:cs="Arial"/>
          <w:color w:val="1F497D"/>
        </w:rPr>
        <w:t>женщин,</w:t>
      </w:r>
      <w:r w:rsidR="0063308A">
        <w:rPr>
          <w:rFonts w:ascii="Arial" w:hAnsi="Arial" w:cs="Arial"/>
          <w:color w:val="1F497D"/>
        </w:rPr>
        <w:t xml:space="preserve"> </w:t>
      </w:r>
      <w:r w:rsidR="008F4C9D">
        <w:rPr>
          <w:rFonts w:ascii="Arial" w:hAnsi="Arial" w:cs="Arial"/>
          <w:color w:val="1F497D"/>
        </w:rPr>
        <w:t>в</w:t>
      </w:r>
      <w:r w:rsidR="0063308A">
        <w:rPr>
          <w:rFonts w:ascii="Arial" w:hAnsi="Arial" w:cs="Arial"/>
          <w:color w:val="1F497D"/>
        </w:rPr>
        <w:t xml:space="preserve"> </w:t>
      </w:r>
      <w:r w:rsidR="008F4C9D">
        <w:rPr>
          <w:rFonts w:ascii="Arial" w:hAnsi="Arial" w:cs="Arial"/>
          <w:color w:val="1F497D"/>
        </w:rPr>
        <w:t>отличие</w:t>
      </w:r>
      <w:r w:rsidR="0063308A">
        <w:rPr>
          <w:rFonts w:ascii="Arial" w:hAnsi="Arial" w:cs="Arial"/>
          <w:color w:val="1F497D"/>
        </w:rPr>
        <w:t xml:space="preserve"> </w:t>
      </w:r>
      <w:r w:rsidR="008F4C9D">
        <w:rPr>
          <w:rFonts w:ascii="Arial" w:hAnsi="Arial" w:cs="Arial"/>
          <w:color w:val="1F497D"/>
        </w:rPr>
        <w:t>от</w:t>
      </w:r>
      <w:r w:rsidR="0063308A">
        <w:rPr>
          <w:rFonts w:ascii="Arial" w:hAnsi="Arial" w:cs="Arial"/>
          <w:color w:val="1F497D"/>
        </w:rPr>
        <w:t xml:space="preserve"> </w:t>
      </w:r>
      <w:r w:rsidR="008F4C9D">
        <w:rPr>
          <w:rFonts w:ascii="Arial" w:hAnsi="Arial" w:cs="Arial"/>
          <w:color w:val="1F497D"/>
        </w:rPr>
        <w:t>мужчин</w:t>
      </w:r>
      <w:r>
        <w:rPr>
          <w:rFonts w:ascii="Arial" w:hAnsi="Arial" w:cs="Arial"/>
          <w:color w:val="1F497D"/>
        </w:rPr>
        <w:t>,</w:t>
      </w:r>
      <w:r w:rsidR="0063308A">
        <w:rPr>
          <w:rFonts w:ascii="Arial" w:hAnsi="Arial" w:cs="Arial"/>
          <w:color w:val="1F497D"/>
        </w:rPr>
        <w:t xml:space="preserve"> </w:t>
      </w:r>
      <w:r w:rsidR="008F4C9D">
        <w:rPr>
          <w:rFonts w:ascii="Arial" w:hAnsi="Arial" w:cs="Arial"/>
          <w:color w:val="1F497D"/>
        </w:rPr>
        <w:t>внутренним</w:t>
      </w:r>
      <w:r w:rsidR="0063308A">
        <w:rPr>
          <w:rFonts w:ascii="Arial" w:hAnsi="Arial" w:cs="Arial"/>
          <w:color w:val="1F497D"/>
        </w:rPr>
        <w:t xml:space="preserve"> </w:t>
      </w:r>
      <w:r>
        <w:rPr>
          <w:rFonts w:ascii="Arial" w:hAnsi="Arial" w:cs="Arial"/>
          <w:color w:val="1F497D"/>
        </w:rPr>
        <w:t>порывом</w:t>
      </w:r>
      <w:r w:rsidR="0063308A">
        <w:rPr>
          <w:rFonts w:ascii="Arial" w:hAnsi="Arial" w:cs="Arial"/>
          <w:color w:val="1F497D"/>
        </w:rPr>
        <w:t xml:space="preserve"> </w:t>
      </w:r>
      <w:r w:rsidR="008F4C9D">
        <w:rPr>
          <w:rFonts w:ascii="Arial" w:hAnsi="Arial" w:cs="Arial"/>
          <w:color w:val="1F497D"/>
        </w:rPr>
        <w:t>является</w:t>
      </w:r>
      <w:r w:rsidR="0063308A">
        <w:rPr>
          <w:rFonts w:ascii="Arial" w:hAnsi="Arial" w:cs="Arial"/>
          <w:color w:val="1F497D"/>
        </w:rPr>
        <w:t xml:space="preserve"> </w:t>
      </w:r>
      <w:r w:rsidR="008F4C9D">
        <w:rPr>
          <w:rFonts w:ascii="Arial" w:hAnsi="Arial" w:cs="Arial"/>
          <w:color w:val="1F497D"/>
        </w:rPr>
        <w:t>не</w:t>
      </w:r>
      <w:r w:rsidR="0063308A">
        <w:rPr>
          <w:rFonts w:ascii="Arial" w:hAnsi="Arial" w:cs="Arial"/>
          <w:color w:val="1F497D"/>
        </w:rPr>
        <w:t xml:space="preserve"> </w:t>
      </w:r>
      <w:r w:rsidR="008F4C9D">
        <w:rPr>
          <w:rFonts w:ascii="Arial" w:hAnsi="Arial" w:cs="Arial"/>
          <w:color w:val="1F497D"/>
        </w:rPr>
        <w:t>борьба</w:t>
      </w:r>
      <w:r w:rsidR="0063308A">
        <w:rPr>
          <w:rFonts w:ascii="Arial" w:hAnsi="Arial" w:cs="Arial"/>
          <w:color w:val="1F497D"/>
        </w:rPr>
        <w:t xml:space="preserve"> </w:t>
      </w:r>
      <w:r w:rsidR="008F4C9D">
        <w:rPr>
          <w:rFonts w:ascii="Arial" w:hAnsi="Arial" w:cs="Arial"/>
          <w:color w:val="1F497D"/>
        </w:rPr>
        <w:t>за</w:t>
      </w:r>
      <w:r w:rsidR="0063308A">
        <w:rPr>
          <w:rFonts w:ascii="Arial" w:hAnsi="Arial" w:cs="Arial"/>
          <w:color w:val="1F497D"/>
        </w:rPr>
        <w:t xml:space="preserve"> </w:t>
      </w:r>
      <w:r w:rsidR="008F4C9D">
        <w:rPr>
          <w:rFonts w:ascii="Arial" w:hAnsi="Arial" w:cs="Arial"/>
          <w:color w:val="1F497D"/>
        </w:rPr>
        <w:t>идеалы</w:t>
      </w:r>
      <w:r w:rsidR="008F4C9D" w:rsidRPr="008F4C9D">
        <w:rPr>
          <w:rFonts w:ascii="Arial" w:hAnsi="Arial" w:cs="Arial"/>
          <w:color w:val="1F497D"/>
        </w:rPr>
        <w:t xml:space="preserve">, </w:t>
      </w:r>
      <w:r>
        <w:rPr>
          <w:rFonts w:ascii="Arial" w:hAnsi="Arial" w:cs="Arial"/>
          <w:color w:val="1F497D"/>
        </w:rPr>
        <w:t>а чувство влюбленности. Уже будучи</w:t>
      </w:r>
      <w:r w:rsidR="0063308A">
        <w:rPr>
          <w:rFonts w:ascii="Arial" w:hAnsi="Arial" w:cs="Arial"/>
          <w:color w:val="1F497D"/>
        </w:rPr>
        <w:t xml:space="preserve"> </w:t>
      </w:r>
      <w:r>
        <w:rPr>
          <w:rFonts w:ascii="Arial" w:hAnsi="Arial" w:cs="Arial"/>
          <w:color w:val="1F497D"/>
        </w:rPr>
        <w:t>влюбленными</w:t>
      </w:r>
      <w:r w:rsidR="0063308A">
        <w:rPr>
          <w:rFonts w:ascii="Arial" w:hAnsi="Arial" w:cs="Arial"/>
          <w:color w:val="1F497D"/>
        </w:rPr>
        <w:t xml:space="preserve"> </w:t>
      </w:r>
      <w:r>
        <w:rPr>
          <w:rFonts w:ascii="Arial" w:hAnsi="Arial" w:cs="Arial"/>
          <w:color w:val="1F497D"/>
        </w:rPr>
        <w:t>в</w:t>
      </w:r>
      <w:r w:rsidR="0063308A">
        <w:rPr>
          <w:rFonts w:ascii="Arial" w:hAnsi="Arial" w:cs="Arial"/>
          <w:color w:val="1F497D"/>
        </w:rPr>
        <w:t xml:space="preserve"> </w:t>
      </w:r>
      <w:r>
        <w:rPr>
          <w:rFonts w:ascii="Arial" w:hAnsi="Arial" w:cs="Arial"/>
          <w:color w:val="1F497D"/>
        </w:rPr>
        <w:t>мужчин</w:t>
      </w:r>
      <w:r w:rsidR="0063308A">
        <w:rPr>
          <w:rFonts w:ascii="Arial" w:hAnsi="Arial" w:cs="Arial"/>
          <w:color w:val="1F497D"/>
        </w:rPr>
        <w:t xml:space="preserve"> </w:t>
      </w:r>
      <w:r>
        <w:rPr>
          <w:rFonts w:ascii="Arial" w:hAnsi="Arial" w:cs="Arial"/>
          <w:color w:val="1F497D"/>
        </w:rPr>
        <w:t>с</w:t>
      </w:r>
      <w:r w:rsidR="0063308A">
        <w:rPr>
          <w:rFonts w:ascii="Arial" w:hAnsi="Arial" w:cs="Arial"/>
          <w:color w:val="1F497D"/>
        </w:rPr>
        <w:t xml:space="preserve"> </w:t>
      </w:r>
      <w:r>
        <w:rPr>
          <w:rFonts w:ascii="Arial" w:hAnsi="Arial" w:cs="Arial"/>
          <w:color w:val="1F497D"/>
        </w:rPr>
        <w:t>радикальными</w:t>
      </w:r>
      <w:r w:rsidR="0063308A">
        <w:rPr>
          <w:rFonts w:ascii="Arial" w:hAnsi="Arial" w:cs="Arial"/>
          <w:color w:val="1F497D"/>
        </w:rPr>
        <w:t xml:space="preserve"> </w:t>
      </w:r>
      <w:r>
        <w:rPr>
          <w:rFonts w:ascii="Arial" w:hAnsi="Arial" w:cs="Arial"/>
          <w:color w:val="1F497D"/>
        </w:rPr>
        <w:t>взглядами</w:t>
      </w:r>
      <w:r w:rsidRPr="008F4C9D">
        <w:rPr>
          <w:rFonts w:ascii="Arial" w:hAnsi="Arial" w:cs="Arial"/>
          <w:color w:val="1F497D"/>
        </w:rPr>
        <w:t xml:space="preserve">, </w:t>
      </w:r>
      <w:r>
        <w:rPr>
          <w:rFonts w:ascii="Arial" w:hAnsi="Arial" w:cs="Arial"/>
          <w:color w:val="1F497D"/>
        </w:rPr>
        <w:t>женщины</w:t>
      </w:r>
      <w:r w:rsidR="0063308A">
        <w:rPr>
          <w:rFonts w:ascii="Arial" w:hAnsi="Arial" w:cs="Arial"/>
          <w:color w:val="1F497D"/>
        </w:rPr>
        <w:t xml:space="preserve"> </w:t>
      </w:r>
      <w:r>
        <w:rPr>
          <w:rFonts w:ascii="Arial" w:hAnsi="Arial" w:cs="Arial"/>
          <w:color w:val="1F497D"/>
        </w:rPr>
        <w:t>могут</w:t>
      </w:r>
      <w:r w:rsidR="0063308A">
        <w:rPr>
          <w:rFonts w:ascii="Arial" w:hAnsi="Arial" w:cs="Arial"/>
          <w:color w:val="1F497D"/>
        </w:rPr>
        <w:t xml:space="preserve"> </w:t>
      </w:r>
      <w:r>
        <w:rPr>
          <w:rFonts w:ascii="Arial" w:hAnsi="Arial" w:cs="Arial"/>
          <w:color w:val="1F497D"/>
        </w:rPr>
        <w:t>быть</w:t>
      </w:r>
      <w:r w:rsidR="0063308A">
        <w:rPr>
          <w:rFonts w:ascii="Arial" w:hAnsi="Arial" w:cs="Arial"/>
          <w:color w:val="1F497D"/>
        </w:rPr>
        <w:t xml:space="preserve"> </w:t>
      </w:r>
      <w:r>
        <w:rPr>
          <w:rFonts w:ascii="Arial" w:hAnsi="Arial" w:cs="Arial"/>
          <w:color w:val="1F497D"/>
        </w:rPr>
        <w:t>вовлечены</w:t>
      </w:r>
      <w:r w:rsidR="0063308A">
        <w:rPr>
          <w:rFonts w:ascii="Arial" w:hAnsi="Arial" w:cs="Arial"/>
          <w:color w:val="1F497D"/>
        </w:rPr>
        <w:t xml:space="preserve"> </w:t>
      </w:r>
      <w:r>
        <w:rPr>
          <w:rFonts w:ascii="Arial" w:hAnsi="Arial" w:cs="Arial"/>
          <w:color w:val="1F497D"/>
        </w:rPr>
        <w:t>в</w:t>
      </w:r>
      <w:r w:rsidR="0063308A">
        <w:rPr>
          <w:rFonts w:ascii="Arial" w:hAnsi="Arial" w:cs="Arial"/>
          <w:color w:val="1F497D"/>
        </w:rPr>
        <w:t xml:space="preserve"> </w:t>
      </w:r>
      <w:r>
        <w:rPr>
          <w:rFonts w:ascii="Arial" w:hAnsi="Arial" w:cs="Arial"/>
          <w:color w:val="1F497D"/>
        </w:rPr>
        <w:t>дискуссии</w:t>
      </w:r>
      <w:r w:rsidRPr="008F4C9D">
        <w:rPr>
          <w:rFonts w:ascii="Arial" w:hAnsi="Arial" w:cs="Arial"/>
          <w:color w:val="1F497D"/>
        </w:rPr>
        <w:t xml:space="preserve">, </w:t>
      </w:r>
      <w:r>
        <w:rPr>
          <w:rFonts w:ascii="Arial" w:hAnsi="Arial" w:cs="Arial"/>
          <w:color w:val="1F497D"/>
        </w:rPr>
        <w:t>что</w:t>
      </w:r>
      <w:r w:rsidR="0063308A">
        <w:rPr>
          <w:rFonts w:ascii="Arial" w:hAnsi="Arial" w:cs="Arial"/>
          <w:color w:val="1F497D"/>
        </w:rPr>
        <w:t xml:space="preserve"> </w:t>
      </w:r>
      <w:r>
        <w:rPr>
          <w:rFonts w:ascii="Arial" w:hAnsi="Arial" w:cs="Arial"/>
          <w:color w:val="1F497D"/>
        </w:rPr>
        <w:t>правильно</w:t>
      </w:r>
      <w:r w:rsidRPr="008F4C9D">
        <w:rPr>
          <w:rFonts w:ascii="Arial" w:hAnsi="Arial" w:cs="Arial"/>
          <w:color w:val="1F497D"/>
        </w:rPr>
        <w:t xml:space="preserve">, </w:t>
      </w:r>
      <w:r>
        <w:rPr>
          <w:rFonts w:ascii="Arial" w:hAnsi="Arial" w:cs="Arial"/>
          <w:color w:val="1F497D"/>
        </w:rPr>
        <w:t>а</w:t>
      </w:r>
      <w:r w:rsidR="0063308A">
        <w:rPr>
          <w:rFonts w:ascii="Arial" w:hAnsi="Arial" w:cs="Arial"/>
          <w:color w:val="1F497D"/>
        </w:rPr>
        <w:t xml:space="preserve"> </w:t>
      </w:r>
      <w:r>
        <w:rPr>
          <w:rFonts w:ascii="Arial" w:hAnsi="Arial" w:cs="Arial"/>
          <w:color w:val="1F497D"/>
        </w:rPr>
        <w:t>что</w:t>
      </w:r>
      <w:r w:rsidR="0063308A">
        <w:rPr>
          <w:rFonts w:ascii="Arial" w:hAnsi="Arial" w:cs="Arial"/>
          <w:color w:val="1F497D"/>
        </w:rPr>
        <w:t xml:space="preserve"> </w:t>
      </w:r>
      <w:r>
        <w:rPr>
          <w:rFonts w:ascii="Arial" w:hAnsi="Arial" w:cs="Arial"/>
          <w:color w:val="1F497D"/>
        </w:rPr>
        <w:t>нет</w:t>
      </w:r>
      <w:r w:rsidR="0063308A">
        <w:rPr>
          <w:rFonts w:ascii="Arial" w:hAnsi="Arial" w:cs="Arial"/>
          <w:color w:val="1F497D"/>
        </w:rPr>
        <w:t xml:space="preserve"> </w:t>
      </w:r>
      <w:r>
        <w:rPr>
          <w:rFonts w:ascii="Arial" w:hAnsi="Arial" w:cs="Arial"/>
          <w:color w:val="1F497D"/>
        </w:rPr>
        <w:t>в</w:t>
      </w:r>
      <w:r w:rsidR="0063308A">
        <w:rPr>
          <w:rFonts w:ascii="Arial" w:hAnsi="Arial" w:cs="Arial"/>
          <w:color w:val="1F497D"/>
        </w:rPr>
        <w:t xml:space="preserve"> </w:t>
      </w:r>
      <w:r>
        <w:rPr>
          <w:rFonts w:ascii="Arial" w:hAnsi="Arial" w:cs="Arial"/>
          <w:color w:val="1F497D"/>
        </w:rPr>
        <w:t>исламе</w:t>
      </w:r>
      <w:r w:rsidRPr="008F4C9D">
        <w:rPr>
          <w:rFonts w:ascii="Arial" w:hAnsi="Arial" w:cs="Arial"/>
          <w:color w:val="1F497D"/>
        </w:rPr>
        <w:t xml:space="preserve">, </w:t>
      </w:r>
      <w:r>
        <w:rPr>
          <w:rFonts w:ascii="Arial" w:hAnsi="Arial" w:cs="Arial"/>
          <w:color w:val="1F497D"/>
        </w:rPr>
        <w:t>как</w:t>
      </w:r>
      <w:r w:rsidR="0063308A">
        <w:rPr>
          <w:rFonts w:ascii="Arial" w:hAnsi="Arial" w:cs="Arial"/>
          <w:color w:val="1F497D"/>
        </w:rPr>
        <w:t xml:space="preserve"> </w:t>
      </w:r>
      <w:r>
        <w:rPr>
          <w:rFonts w:ascii="Arial" w:hAnsi="Arial" w:cs="Arial"/>
          <w:color w:val="1F497D"/>
        </w:rPr>
        <w:t>это</w:t>
      </w:r>
      <w:r w:rsidR="0063308A">
        <w:rPr>
          <w:rFonts w:ascii="Arial" w:hAnsi="Arial" w:cs="Arial"/>
          <w:color w:val="1F497D"/>
        </w:rPr>
        <w:t xml:space="preserve"> </w:t>
      </w:r>
      <w:r>
        <w:rPr>
          <w:rFonts w:ascii="Arial" w:hAnsi="Arial" w:cs="Arial"/>
          <w:color w:val="1F497D"/>
        </w:rPr>
        <w:t>должно</w:t>
      </w:r>
      <w:r w:rsidR="0063308A">
        <w:rPr>
          <w:rFonts w:ascii="Arial" w:hAnsi="Arial" w:cs="Arial"/>
          <w:color w:val="1F497D"/>
        </w:rPr>
        <w:t xml:space="preserve"> </w:t>
      </w:r>
      <w:r>
        <w:rPr>
          <w:rFonts w:ascii="Arial" w:hAnsi="Arial" w:cs="Arial"/>
          <w:color w:val="1F497D"/>
        </w:rPr>
        <w:t>быть</w:t>
      </w:r>
      <w:r w:rsidRPr="008F4C9D">
        <w:rPr>
          <w:rFonts w:ascii="Arial" w:hAnsi="Arial" w:cs="Arial"/>
          <w:color w:val="1F497D"/>
        </w:rPr>
        <w:t xml:space="preserve">, </w:t>
      </w:r>
      <w:r>
        <w:rPr>
          <w:rFonts w:ascii="Arial" w:hAnsi="Arial" w:cs="Arial"/>
          <w:color w:val="1F497D"/>
        </w:rPr>
        <w:t>а</w:t>
      </w:r>
      <w:r w:rsidR="0063308A">
        <w:rPr>
          <w:rFonts w:ascii="Arial" w:hAnsi="Arial" w:cs="Arial"/>
          <w:color w:val="1F497D"/>
        </w:rPr>
        <w:t xml:space="preserve"> </w:t>
      </w:r>
      <w:r>
        <w:rPr>
          <w:rFonts w:ascii="Arial" w:hAnsi="Arial" w:cs="Arial"/>
          <w:color w:val="1F497D"/>
        </w:rPr>
        <w:t>затем</w:t>
      </w:r>
      <w:r w:rsidR="0063308A">
        <w:rPr>
          <w:rFonts w:ascii="Arial" w:hAnsi="Arial" w:cs="Arial"/>
          <w:color w:val="1F497D"/>
        </w:rPr>
        <w:t xml:space="preserve"> </w:t>
      </w:r>
      <w:r>
        <w:rPr>
          <w:rFonts w:ascii="Arial" w:hAnsi="Arial" w:cs="Arial"/>
          <w:color w:val="1F497D"/>
        </w:rPr>
        <w:t>ознакомлены</w:t>
      </w:r>
      <w:r w:rsidR="0063308A">
        <w:rPr>
          <w:rFonts w:ascii="Arial" w:hAnsi="Arial" w:cs="Arial"/>
          <w:color w:val="1F497D"/>
        </w:rPr>
        <w:t xml:space="preserve"> </w:t>
      </w:r>
      <w:r>
        <w:rPr>
          <w:rFonts w:ascii="Arial" w:hAnsi="Arial" w:cs="Arial"/>
          <w:color w:val="1F497D"/>
        </w:rPr>
        <w:t>с</w:t>
      </w:r>
      <w:r w:rsidR="0063308A">
        <w:rPr>
          <w:rFonts w:ascii="Arial" w:hAnsi="Arial" w:cs="Arial"/>
          <w:color w:val="1F497D"/>
        </w:rPr>
        <w:t xml:space="preserve"> </w:t>
      </w:r>
      <w:r>
        <w:rPr>
          <w:rFonts w:ascii="Arial" w:hAnsi="Arial" w:cs="Arial"/>
          <w:color w:val="1F497D"/>
        </w:rPr>
        <w:t>идеей</w:t>
      </w:r>
      <w:r w:rsidR="0063308A">
        <w:rPr>
          <w:rFonts w:ascii="Arial" w:hAnsi="Arial" w:cs="Arial"/>
          <w:color w:val="1F497D"/>
        </w:rPr>
        <w:t xml:space="preserve"> </w:t>
      </w:r>
      <w:r>
        <w:rPr>
          <w:rFonts w:ascii="Arial" w:hAnsi="Arial" w:cs="Arial"/>
          <w:color w:val="1F497D"/>
        </w:rPr>
        <w:t>«Кавказского</w:t>
      </w:r>
      <w:r w:rsidR="0063308A">
        <w:rPr>
          <w:rFonts w:ascii="Arial" w:hAnsi="Arial" w:cs="Arial"/>
          <w:color w:val="1F497D"/>
        </w:rPr>
        <w:t xml:space="preserve"> </w:t>
      </w:r>
      <w:r>
        <w:rPr>
          <w:rFonts w:ascii="Arial" w:hAnsi="Arial" w:cs="Arial"/>
          <w:color w:val="1F497D"/>
        </w:rPr>
        <w:t>эмирата» или «Исламского государств</w:t>
      </w:r>
      <w:r w:rsidR="0063308A">
        <w:rPr>
          <w:rFonts w:ascii="Arial" w:hAnsi="Arial" w:cs="Arial"/>
          <w:color w:val="1F497D"/>
        </w:rPr>
        <w:t>а</w:t>
      </w:r>
      <w:r>
        <w:rPr>
          <w:rFonts w:ascii="Arial" w:hAnsi="Arial" w:cs="Arial"/>
          <w:color w:val="1F497D"/>
        </w:rPr>
        <w:t>» (террористические организации, запрещенные в России)</w:t>
      </w:r>
      <w:r w:rsidRPr="008F4C9D">
        <w:rPr>
          <w:rFonts w:ascii="Arial" w:hAnsi="Arial" w:cs="Arial"/>
          <w:color w:val="1F497D"/>
        </w:rPr>
        <w:t xml:space="preserve">, </w:t>
      </w:r>
      <w:r>
        <w:rPr>
          <w:rFonts w:ascii="Arial" w:hAnsi="Arial" w:cs="Arial"/>
          <w:color w:val="1F497D"/>
        </w:rPr>
        <w:t>как</w:t>
      </w:r>
      <w:r w:rsidR="0063308A">
        <w:rPr>
          <w:rFonts w:ascii="Arial" w:hAnsi="Arial" w:cs="Arial"/>
          <w:color w:val="1F497D"/>
        </w:rPr>
        <w:t xml:space="preserve"> </w:t>
      </w:r>
      <w:r>
        <w:rPr>
          <w:rFonts w:ascii="Arial" w:hAnsi="Arial" w:cs="Arial"/>
          <w:color w:val="1F497D"/>
        </w:rPr>
        <w:t>государства</w:t>
      </w:r>
      <w:r w:rsidR="0063308A">
        <w:rPr>
          <w:rFonts w:ascii="Arial" w:hAnsi="Arial" w:cs="Arial"/>
          <w:color w:val="1F497D"/>
        </w:rPr>
        <w:t xml:space="preserve"> </w:t>
      </w:r>
      <w:r>
        <w:rPr>
          <w:rFonts w:ascii="Arial" w:hAnsi="Arial" w:cs="Arial"/>
          <w:color w:val="1F497D"/>
        </w:rPr>
        <w:t>настоящего</w:t>
      </w:r>
      <w:r w:rsidR="0063308A">
        <w:rPr>
          <w:rFonts w:ascii="Arial" w:hAnsi="Arial" w:cs="Arial"/>
          <w:color w:val="1F497D"/>
        </w:rPr>
        <w:t xml:space="preserve"> </w:t>
      </w:r>
      <w:r>
        <w:rPr>
          <w:rFonts w:ascii="Arial" w:hAnsi="Arial" w:cs="Arial"/>
          <w:color w:val="1F497D"/>
        </w:rPr>
        <w:t>шариата</w:t>
      </w:r>
      <w:r w:rsidRPr="008F4C9D">
        <w:rPr>
          <w:rFonts w:ascii="Arial" w:hAnsi="Arial" w:cs="Arial"/>
          <w:color w:val="1F497D"/>
        </w:rPr>
        <w:t xml:space="preserve">. </w:t>
      </w:r>
    </w:p>
    <w:p w:rsidR="00E91EC3" w:rsidRDefault="00E91EC3" w:rsidP="008F4C9D">
      <w:pPr>
        <w:spacing w:after="0" w:line="240" w:lineRule="auto"/>
        <w:jc w:val="both"/>
        <w:rPr>
          <w:rFonts w:ascii="Arial" w:hAnsi="Arial" w:cs="Arial"/>
          <w:color w:val="1F497D"/>
        </w:rPr>
      </w:pPr>
    </w:p>
    <w:p w:rsidR="008B2435" w:rsidRDefault="00E91EC3" w:rsidP="00E91EC3">
      <w:pPr>
        <w:spacing w:after="0" w:line="240" w:lineRule="auto"/>
        <w:jc w:val="both"/>
        <w:rPr>
          <w:rFonts w:ascii="Arial" w:hAnsi="Arial" w:cs="Arial"/>
          <w:color w:val="1F497D"/>
        </w:rPr>
      </w:pPr>
      <w:r>
        <w:rPr>
          <w:rFonts w:ascii="Arial" w:hAnsi="Arial" w:cs="Arial"/>
          <w:color w:val="1F497D"/>
        </w:rPr>
        <w:t>В</w:t>
      </w:r>
      <w:r w:rsidR="008F4C9D">
        <w:rPr>
          <w:rFonts w:ascii="Arial" w:hAnsi="Arial" w:cs="Arial"/>
          <w:color w:val="1F497D"/>
        </w:rPr>
        <w:t>любившись в «</w:t>
      </w:r>
      <w:r>
        <w:rPr>
          <w:rFonts w:ascii="Arial" w:hAnsi="Arial" w:cs="Arial"/>
          <w:color w:val="1F497D"/>
        </w:rPr>
        <w:t xml:space="preserve">неправильного» парня или вступив с ним в интимные отношения, </w:t>
      </w:r>
      <w:r w:rsidR="008F4C9D">
        <w:rPr>
          <w:rFonts w:ascii="Arial" w:hAnsi="Arial" w:cs="Arial"/>
          <w:color w:val="1F497D"/>
        </w:rPr>
        <w:t xml:space="preserve">молодые </w:t>
      </w:r>
      <w:r w:rsidR="008B2435">
        <w:rPr>
          <w:rFonts w:ascii="Arial" w:hAnsi="Arial" w:cs="Arial"/>
          <w:color w:val="1F497D"/>
        </w:rPr>
        <w:t xml:space="preserve">девушки </w:t>
      </w:r>
      <w:r w:rsidR="008F4C9D">
        <w:rPr>
          <w:rFonts w:ascii="Arial" w:hAnsi="Arial" w:cs="Arial"/>
          <w:color w:val="1F497D"/>
        </w:rPr>
        <w:t xml:space="preserve">лишены понимания со стороны своих родителей, близких родственников и </w:t>
      </w:r>
      <w:r>
        <w:rPr>
          <w:rFonts w:ascii="Arial" w:hAnsi="Arial" w:cs="Arial"/>
          <w:color w:val="1F497D"/>
        </w:rPr>
        <w:t>общества</w:t>
      </w:r>
      <w:r w:rsidR="008F4C9D">
        <w:rPr>
          <w:rFonts w:ascii="Arial" w:hAnsi="Arial" w:cs="Arial"/>
          <w:color w:val="1F497D"/>
        </w:rPr>
        <w:t xml:space="preserve"> в целом. Партнер или возлюбленный, который может быть мужчиной с радикальными взглядами становится их единственным источником одобре</w:t>
      </w:r>
      <w:r w:rsidR="008B2435">
        <w:rPr>
          <w:rFonts w:ascii="Arial" w:hAnsi="Arial" w:cs="Arial"/>
          <w:color w:val="1F497D"/>
        </w:rPr>
        <w:t>ния и поддержки. Молодая девушка</w:t>
      </w:r>
      <w:r w:rsidR="008F4C9D">
        <w:rPr>
          <w:rFonts w:ascii="Arial" w:hAnsi="Arial" w:cs="Arial"/>
          <w:color w:val="1F497D"/>
        </w:rPr>
        <w:t xml:space="preserve"> поймана в «эмоциональный капкан» и находится под риском манипулирования и подвергания радикальным идеям и поведению.</w:t>
      </w:r>
      <w:r w:rsidR="0063308A">
        <w:rPr>
          <w:rFonts w:ascii="Arial" w:hAnsi="Arial" w:cs="Arial"/>
          <w:color w:val="1F497D"/>
        </w:rPr>
        <w:t xml:space="preserve"> </w:t>
      </w:r>
      <w:r w:rsidR="008B2435">
        <w:rPr>
          <w:rFonts w:ascii="Arial" w:hAnsi="Arial" w:cs="Arial"/>
          <w:color w:val="1F497D"/>
        </w:rPr>
        <w:t xml:space="preserve">Если девушка выйдет замуж </w:t>
      </w:r>
      <w:r w:rsidR="0063308A">
        <w:rPr>
          <w:rFonts w:ascii="Arial" w:hAnsi="Arial" w:cs="Arial"/>
          <w:color w:val="1F497D"/>
        </w:rPr>
        <w:t>за боевика,</w:t>
      </w:r>
      <w:r w:rsidR="008B2435">
        <w:rPr>
          <w:rFonts w:ascii="Arial" w:hAnsi="Arial" w:cs="Arial"/>
          <w:color w:val="1F497D"/>
        </w:rPr>
        <w:t xml:space="preserve"> и он будет убит, то она может стать на тропу «джихада», руководствуясь чувством мести. В некоторых случаях, женщина, подвергаясь насилию в семье, оставляет своих детей и мужа-агрессора или жестоких родственников, и уезжает за любимым мужчиной, который ей обещает любовь и жизнь по исламу, но уже в другой стране. </w:t>
      </w:r>
    </w:p>
    <w:p w:rsidR="008B2435" w:rsidRDefault="008B2435" w:rsidP="00E91EC3">
      <w:pPr>
        <w:spacing w:after="0" w:line="240" w:lineRule="auto"/>
        <w:jc w:val="both"/>
        <w:rPr>
          <w:rFonts w:ascii="Arial" w:hAnsi="Arial" w:cs="Arial"/>
          <w:color w:val="1F497D"/>
        </w:rPr>
      </w:pPr>
    </w:p>
    <w:p w:rsidR="00E91EC3" w:rsidRPr="008F4C9D" w:rsidRDefault="008B2435" w:rsidP="00E91EC3">
      <w:pPr>
        <w:spacing w:after="0" w:line="240" w:lineRule="auto"/>
        <w:jc w:val="both"/>
        <w:rPr>
          <w:rFonts w:ascii="Arial" w:hAnsi="Arial" w:cs="Arial"/>
        </w:rPr>
      </w:pPr>
      <w:r>
        <w:rPr>
          <w:rFonts w:ascii="Arial" w:hAnsi="Arial" w:cs="Arial"/>
          <w:color w:val="1F497D"/>
        </w:rPr>
        <w:t xml:space="preserve">Необходима комплексная работа по информированию населения о рисках вовлечения юношей и девушек, мужчин и женщин в радикальные экстремистские группировки и роль СМИ в этой работе очень важна. </w:t>
      </w:r>
      <w:r w:rsidR="00C80398">
        <w:rPr>
          <w:rFonts w:ascii="Arial" w:hAnsi="Arial" w:cs="Arial"/>
          <w:color w:val="1F497D"/>
        </w:rPr>
        <w:t>Однако деятельность СМИ может иметь как положительный, так и негативный эффект в борьбе с экстремизмом и терроризмом, и об этом мы расскажем в следующей главе.</w:t>
      </w:r>
    </w:p>
    <w:p w:rsidR="008F4C9D" w:rsidRDefault="008F4C9D" w:rsidP="001D693D">
      <w:pPr>
        <w:jc w:val="both"/>
        <w:rPr>
          <w:sz w:val="24"/>
          <w:szCs w:val="24"/>
        </w:rPr>
      </w:pPr>
    </w:p>
    <w:p w:rsidR="00915BE9" w:rsidRPr="00C80398" w:rsidRDefault="00D77047" w:rsidP="00C80398">
      <w:pPr>
        <w:pStyle w:val="a3"/>
        <w:numPr>
          <w:ilvl w:val="0"/>
          <w:numId w:val="10"/>
        </w:numPr>
        <w:ind w:left="0" w:firstLine="0"/>
        <w:jc w:val="both"/>
        <w:rPr>
          <w:sz w:val="44"/>
          <w:szCs w:val="44"/>
        </w:rPr>
      </w:pPr>
      <w:r w:rsidRPr="00C80398">
        <w:rPr>
          <w:sz w:val="44"/>
          <w:szCs w:val="44"/>
        </w:rPr>
        <w:t>Роль СМИ в освещени</w:t>
      </w:r>
      <w:r w:rsidR="00C80398">
        <w:rPr>
          <w:sz w:val="44"/>
          <w:szCs w:val="44"/>
        </w:rPr>
        <w:t>е темы терроризма и экстремизма</w:t>
      </w:r>
    </w:p>
    <w:p w:rsidR="00D77047" w:rsidRDefault="00D77047" w:rsidP="00D77047">
      <w:pPr>
        <w:jc w:val="both"/>
        <w:rPr>
          <w:rFonts w:ascii="Arial" w:hAnsi="Arial" w:cs="Arial"/>
          <w:color w:val="1F497D"/>
        </w:rPr>
      </w:pPr>
      <w:r>
        <w:rPr>
          <w:rFonts w:ascii="Arial" w:hAnsi="Arial" w:cs="Arial"/>
          <w:color w:val="1F497D"/>
        </w:rPr>
        <w:t>Доступ к и</w:t>
      </w:r>
      <w:r w:rsidR="0063308A">
        <w:rPr>
          <w:rFonts w:ascii="Arial" w:hAnsi="Arial" w:cs="Arial"/>
          <w:color w:val="1F497D"/>
        </w:rPr>
        <w:t>нформации является неотъемлемым</w:t>
      </w:r>
      <w:r>
        <w:rPr>
          <w:rFonts w:ascii="Arial" w:hAnsi="Arial" w:cs="Arial"/>
          <w:color w:val="1F497D"/>
        </w:rPr>
        <w:t xml:space="preserve"> правом человека и средства массовой информации могут искать и п</w:t>
      </w:r>
      <w:r w:rsidR="0063308A">
        <w:rPr>
          <w:rFonts w:ascii="Arial" w:hAnsi="Arial" w:cs="Arial"/>
          <w:color w:val="1F497D"/>
        </w:rPr>
        <w:t>е</w:t>
      </w:r>
      <w:r>
        <w:rPr>
          <w:rFonts w:ascii="Arial" w:hAnsi="Arial" w:cs="Arial"/>
          <w:color w:val="1F497D"/>
        </w:rPr>
        <w:t xml:space="preserve">редавать информацию </w:t>
      </w:r>
      <w:r w:rsidR="00C80398">
        <w:rPr>
          <w:rFonts w:ascii="Arial" w:hAnsi="Arial" w:cs="Arial"/>
          <w:color w:val="1F497D"/>
        </w:rPr>
        <w:t xml:space="preserve">общественности любыми законными способами. </w:t>
      </w:r>
      <w:r>
        <w:rPr>
          <w:rFonts w:ascii="Arial" w:hAnsi="Arial" w:cs="Arial"/>
          <w:color w:val="1F497D"/>
        </w:rPr>
        <w:t xml:space="preserve">Однако СМИ могут играть важную роль как в освещении проблемы </w:t>
      </w:r>
      <w:r>
        <w:rPr>
          <w:rFonts w:ascii="Arial" w:hAnsi="Arial" w:cs="Arial"/>
          <w:color w:val="1F497D"/>
        </w:rPr>
        <w:lastRenderedPageBreak/>
        <w:t xml:space="preserve">современного терроризма, обеспечивая доступ людей к </w:t>
      </w:r>
      <w:r w:rsidR="00C80398">
        <w:rPr>
          <w:rFonts w:ascii="Arial" w:hAnsi="Arial" w:cs="Arial"/>
          <w:color w:val="1F497D"/>
        </w:rPr>
        <w:t xml:space="preserve">правдивой </w:t>
      </w:r>
      <w:r>
        <w:rPr>
          <w:rFonts w:ascii="Arial" w:hAnsi="Arial" w:cs="Arial"/>
          <w:color w:val="1F497D"/>
        </w:rPr>
        <w:t xml:space="preserve">информации, так и являться площадкой для распространения пагубной идеологии террористов. </w:t>
      </w:r>
    </w:p>
    <w:p w:rsidR="00D77047" w:rsidRPr="00D77047" w:rsidRDefault="0063308A" w:rsidP="00D77047">
      <w:pPr>
        <w:jc w:val="both"/>
        <w:rPr>
          <w:rFonts w:ascii="Arial" w:hAnsi="Arial" w:cs="Arial"/>
          <w:color w:val="1F497D"/>
        </w:rPr>
      </w:pPr>
      <w:r>
        <w:rPr>
          <w:rFonts w:ascii="Arial" w:hAnsi="Arial" w:cs="Arial"/>
          <w:color w:val="1F497D"/>
        </w:rPr>
        <w:t xml:space="preserve">В 1986 </w:t>
      </w:r>
      <w:r w:rsidR="00D77047" w:rsidRPr="00D77047">
        <w:rPr>
          <w:rFonts w:ascii="Arial" w:hAnsi="Arial" w:cs="Arial"/>
          <w:color w:val="1F497D"/>
        </w:rPr>
        <w:t xml:space="preserve">году специальная правительственная группа по борьбе с терроризмом во главе с вице-президентом США Джорджем Бушем обнародовала </w:t>
      </w:r>
      <w:r w:rsidR="00C80398">
        <w:rPr>
          <w:rFonts w:ascii="Arial" w:hAnsi="Arial" w:cs="Arial"/>
          <w:color w:val="1F497D"/>
        </w:rPr>
        <w:t xml:space="preserve">публичный доклад рабочей группы при вице-президенте по борьбе с </w:t>
      </w:r>
      <w:proofErr w:type="gramStart"/>
      <w:r w:rsidR="00C80398">
        <w:rPr>
          <w:rFonts w:ascii="Arial" w:hAnsi="Arial" w:cs="Arial"/>
          <w:color w:val="1F497D"/>
        </w:rPr>
        <w:t>терроризмом</w:t>
      </w:r>
      <w:r w:rsidR="00C80398">
        <w:rPr>
          <w:rStyle w:val="a8"/>
          <w:rFonts w:ascii="Arial" w:hAnsi="Arial" w:cs="Arial"/>
          <w:color w:val="1F497D"/>
        </w:rPr>
        <w:footnoteReference w:id="1"/>
      </w:r>
      <w:r>
        <w:rPr>
          <w:rFonts w:ascii="Arial" w:hAnsi="Arial" w:cs="Arial"/>
          <w:color w:val="1F497D"/>
        </w:rPr>
        <w:t>.</w:t>
      </w:r>
      <w:r w:rsidR="00C80398">
        <w:rPr>
          <w:rFonts w:ascii="Arial" w:hAnsi="Arial" w:cs="Arial"/>
          <w:color w:val="1F497D"/>
        </w:rPr>
        <w:t>(</w:t>
      </w:r>
      <w:proofErr w:type="gramEnd"/>
      <w:r w:rsidR="00C80398">
        <w:rPr>
          <w:rFonts w:ascii="Arial" w:hAnsi="Arial" w:cs="Arial"/>
          <w:color w:val="1F497D"/>
        </w:rPr>
        <w:t xml:space="preserve">Полный текст доклада доступен по ссылке </w:t>
      </w:r>
      <w:hyperlink r:id="rId8" w:anchor="_Toc536414912" w:history="1">
        <w:r w:rsidR="00C80398" w:rsidRPr="00C80398">
          <w:rPr>
            <w:rStyle w:val="a5"/>
            <w:rFonts w:ascii="Arial" w:hAnsi="Arial" w:cs="Arial"/>
          </w:rPr>
          <w:t>здесь</w:t>
        </w:r>
      </w:hyperlink>
      <w:r w:rsidR="00C80398">
        <w:rPr>
          <w:rFonts w:ascii="Arial" w:hAnsi="Arial" w:cs="Arial"/>
          <w:color w:val="1F497D"/>
        </w:rPr>
        <w:t xml:space="preserve"> ). </w:t>
      </w:r>
      <w:r>
        <w:rPr>
          <w:rFonts w:ascii="Arial" w:hAnsi="Arial" w:cs="Arial"/>
          <w:color w:val="1F497D"/>
        </w:rPr>
        <w:t xml:space="preserve">В разделе </w:t>
      </w:r>
      <w:r w:rsidR="00D77047" w:rsidRPr="00D77047">
        <w:rPr>
          <w:rFonts w:ascii="Arial" w:hAnsi="Arial" w:cs="Arial"/>
          <w:color w:val="1F497D"/>
        </w:rPr>
        <w:t>"Терроризм и СМИ", в частности, сказано следующее:</w:t>
      </w:r>
      <w:r>
        <w:rPr>
          <w:rFonts w:ascii="Arial" w:hAnsi="Arial" w:cs="Arial"/>
          <w:color w:val="1F497D"/>
        </w:rPr>
        <w:t xml:space="preserve"> </w:t>
      </w:r>
      <w:r w:rsidR="00D77047" w:rsidRPr="00D77047">
        <w:rPr>
          <w:rFonts w:ascii="Arial" w:hAnsi="Arial" w:cs="Arial"/>
          <w:color w:val="1F497D"/>
        </w:rPr>
        <w:t>"Терроризм - форма пропаганды, нуждающаяся в паблисити, чтобы быть эффективной. Террористы видят роль средств массовой информации в распространении их заявлений по всему миру, как одну из главных для достижения своих целей".</w:t>
      </w:r>
    </w:p>
    <w:p w:rsidR="00D77047" w:rsidRPr="00D77047" w:rsidRDefault="00D77047" w:rsidP="00D77047">
      <w:pPr>
        <w:pStyle w:val="a4"/>
        <w:jc w:val="both"/>
        <w:rPr>
          <w:rFonts w:ascii="Arial" w:eastAsiaTheme="minorHAnsi" w:hAnsi="Arial" w:cs="Arial"/>
          <w:color w:val="1F497D"/>
          <w:sz w:val="22"/>
          <w:szCs w:val="22"/>
          <w:lang w:eastAsia="en-US"/>
        </w:rPr>
      </w:pPr>
      <w:r w:rsidRPr="00D77047">
        <w:rPr>
          <w:rFonts w:ascii="Arial" w:eastAsiaTheme="minorHAnsi" w:hAnsi="Arial" w:cs="Arial"/>
          <w:color w:val="1F497D"/>
          <w:sz w:val="22"/>
          <w:szCs w:val="22"/>
          <w:lang w:eastAsia="en-US"/>
        </w:rPr>
        <w:t xml:space="preserve">В этом же докладе перечислены действия СМИ, которые могут </w:t>
      </w:r>
      <w:r w:rsidR="00E74BC3">
        <w:rPr>
          <w:rFonts w:ascii="Arial" w:eastAsiaTheme="minorHAnsi" w:hAnsi="Arial" w:cs="Arial"/>
          <w:color w:val="1F497D"/>
          <w:sz w:val="22"/>
          <w:szCs w:val="22"/>
          <w:lang w:eastAsia="en-US"/>
        </w:rPr>
        <w:t>иметь негативный эффект</w:t>
      </w:r>
      <w:r w:rsidRPr="00D77047">
        <w:rPr>
          <w:rFonts w:ascii="Arial" w:eastAsiaTheme="minorHAnsi" w:hAnsi="Arial" w:cs="Arial"/>
          <w:color w:val="1F497D"/>
          <w:sz w:val="22"/>
          <w:szCs w:val="22"/>
          <w:lang w:eastAsia="en-US"/>
        </w:rPr>
        <w:t>:</w:t>
      </w:r>
    </w:p>
    <w:p w:rsidR="00D77047" w:rsidRPr="00D77047" w:rsidRDefault="00D77047" w:rsidP="00D77047">
      <w:pPr>
        <w:pStyle w:val="a4"/>
        <w:numPr>
          <w:ilvl w:val="0"/>
          <w:numId w:val="3"/>
        </w:numPr>
        <w:jc w:val="both"/>
        <w:rPr>
          <w:rFonts w:ascii="Arial" w:eastAsiaTheme="minorHAnsi" w:hAnsi="Arial" w:cs="Arial"/>
          <w:color w:val="1F497D"/>
          <w:sz w:val="22"/>
          <w:szCs w:val="22"/>
          <w:lang w:eastAsia="en-US"/>
        </w:rPr>
      </w:pPr>
      <w:r w:rsidRPr="00D77047">
        <w:rPr>
          <w:rFonts w:ascii="Arial" w:eastAsiaTheme="minorHAnsi" w:hAnsi="Arial" w:cs="Arial"/>
          <w:color w:val="1F497D"/>
          <w:sz w:val="22"/>
          <w:szCs w:val="22"/>
          <w:lang w:eastAsia="en-US"/>
        </w:rPr>
        <w:t>интенсивное ТВ-освещение, которое может ограничить или лишить правительство преимуществ в выборе действий по пресечению теракта;</w:t>
      </w:r>
    </w:p>
    <w:p w:rsidR="00D77047" w:rsidRPr="00D77047" w:rsidRDefault="00D77047" w:rsidP="00D77047">
      <w:pPr>
        <w:pStyle w:val="a4"/>
        <w:numPr>
          <w:ilvl w:val="0"/>
          <w:numId w:val="3"/>
        </w:numPr>
        <w:jc w:val="both"/>
        <w:rPr>
          <w:rFonts w:ascii="Arial" w:eastAsiaTheme="minorHAnsi" w:hAnsi="Arial" w:cs="Arial"/>
          <w:color w:val="1F497D"/>
          <w:sz w:val="22"/>
          <w:szCs w:val="22"/>
          <w:lang w:eastAsia="en-US"/>
        </w:rPr>
      </w:pPr>
      <w:r w:rsidRPr="00D77047">
        <w:rPr>
          <w:rFonts w:ascii="Arial" w:eastAsiaTheme="minorHAnsi" w:hAnsi="Arial" w:cs="Arial"/>
          <w:color w:val="1F497D"/>
          <w:sz w:val="22"/>
          <w:szCs w:val="22"/>
          <w:lang w:eastAsia="en-US"/>
        </w:rPr>
        <w:t>политический диалог с террористами или заложниками;</w:t>
      </w:r>
    </w:p>
    <w:p w:rsidR="00D77047" w:rsidRPr="00D77047" w:rsidRDefault="00D77047" w:rsidP="00D77047">
      <w:pPr>
        <w:pStyle w:val="a4"/>
        <w:numPr>
          <w:ilvl w:val="0"/>
          <w:numId w:val="3"/>
        </w:numPr>
        <w:jc w:val="both"/>
        <w:rPr>
          <w:rFonts w:ascii="Arial" w:eastAsiaTheme="minorHAnsi" w:hAnsi="Arial" w:cs="Arial"/>
          <w:color w:val="1F497D"/>
          <w:sz w:val="22"/>
          <w:szCs w:val="22"/>
          <w:lang w:eastAsia="en-US"/>
        </w:rPr>
      </w:pPr>
      <w:r w:rsidRPr="00D77047">
        <w:rPr>
          <w:rFonts w:ascii="Arial" w:eastAsiaTheme="minorHAnsi" w:hAnsi="Arial" w:cs="Arial"/>
          <w:color w:val="1F497D"/>
          <w:sz w:val="22"/>
          <w:szCs w:val="22"/>
          <w:lang w:eastAsia="en-US"/>
        </w:rPr>
        <w:t>освещение явно инсценированных террористами действий;</w:t>
      </w:r>
    </w:p>
    <w:p w:rsidR="00D77047" w:rsidRPr="00D77047" w:rsidRDefault="00D77047" w:rsidP="00D77047">
      <w:pPr>
        <w:pStyle w:val="a4"/>
        <w:numPr>
          <w:ilvl w:val="0"/>
          <w:numId w:val="3"/>
        </w:numPr>
        <w:jc w:val="both"/>
        <w:rPr>
          <w:rFonts w:ascii="Arial" w:eastAsiaTheme="minorHAnsi" w:hAnsi="Arial" w:cs="Arial"/>
          <w:color w:val="1F497D"/>
          <w:sz w:val="22"/>
          <w:szCs w:val="22"/>
          <w:lang w:eastAsia="en-US"/>
        </w:rPr>
      </w:pPr>
      <w:r w:rsidRPr="00D77047">
        <w:rPr>
          <w:rFonts w:ascii="Arial" w:eastAsiaTheme="minorHAnsi" w:hAnsi="Arial" w:cs="Arial"/>
          <w:color w:val="1F497D"/>
          <w:sz w:val="22"/>
          <w:szCs w:val="22"/>
          <w:lang w:eastAsia="en-US"/>
        </w:rPr>
        <w:t>превращение журналистов в участников инцидента и переговоров. СМИ в роли арбитра узурпируют правовую ответственность правительства;</w:t>
      </w:r>
    </w:p>
    <w:p w:rsidR="00D77047" w:rsidRPr="00D77047" w:rsidRDefault="00D77047" w:rsidP="00D77047">
      <w:pPr>
        <w:pStyle w:val="a4"/>
        <w:numPr>
          <w:ilvl w:val="0"/>
          <w:numId w:val="3"/>
        </w:numPr>
        <w:jc w:val="both"/>
        <w:rPr>
          <w:rFonts w:ascii="Arial" w:eastAsiaTheme="minorHAnsi" w:hAnsi="Arial" w:cs="Arial"/>
          <w:color w:val="1F497D"/>
          <w:sz w:val="22"/>
          <w:szCs w:val="22"/>
          <w:lang w:eastAsia="en-US"/>
        </w:rPr>
      </w:pPr>
      <w:r w:rsidRPr="00D77047">
        <w:rPr>
          <w:rFonts w:ascii="Arial" w:eastAsiaTheme="minorHAnsi" w:hAnsi="Arial" w:cs="Arial"/>
          <w:color w:val="1F497D"/>
          <w:sz w:val="22"/>
          <w:szCs w:val="22"/>
          <w:lang w:eastAsia="en-US"/>
        </w:rPr>
        <w:t>оплата интервью террористов;</w:t>
      </w:r>
    </w:p>
    <w:p w:rsidR="001D693D" w:rsidRDefault="00E74BC3" w:rsidP="00D77047">
      <w:pPr>
        <w:pStyle w:val="a4"/>
        <w:numPr>
          <w:ilvl w:val="0"/>
          <w:numId w:val="3"/>
        </w:numPr>
        <w:jc w:val="both"/>
        <w:rPr>
          <w:rFonts w:ascii="Arial" w:eastAsiaTheme="minorHAnsi" w:hAnsi="Arial" w:cs="Arial"/>
          <w:color w:val="1F497D"/>
          <w:sz w:val="22"/>
          <w:szCs w:val="22"/>
          <w:lang w:eastAsia="en-US"/>
        </w:rPr>
      </w:pPr>
      <w:r>
        <w:rPr>
          <w:rFonts w:ascii="Arial" w:eastAsiaTheme="minorHAnsi" w:hAnsi="Arial" w:cs="Arial"/>
          <w:color w:val="1F497D"/>
          <w:sz w:val="22"/>
          <w:szCs w:val="22"/>
          <w:lang w:eastAsia="en-US"/>
        </w:rPr>
        <w:t xml:space="preserve">освещение военных планов или развертывание </w:t>
      </w:r>
      <w:proofErr w:type="spellStart"/>
      <w:r>
        <w:rPr>
          <w:rFonts w:ascii="Arial" w:eastAsiaTheme="minorHAnsi" w:hAnsi="Arial" w:cs="Arial"/>
          <w:color w:val="1F497D"/>
          <w:sz w:val="22"/>
          <w:szCs w:val="22"/>
          <w:lang w:eastAsia="en-US"/>
        </w:rPr>
        <w:t>антитерористических</w:t>
      </w:r>
      <w:proofErr w:type="spellEnd"/>
      <w:r>
        <w:rPr>
          <w:rFonts w:ascii="Arial" w:eastAsiaTheme="minorHAnsi" w:hAnsi="Arial" w:cs="Arial"/>
          <w:color w:val="1F497D"/>
          <w:sz w:val="22"/>
          <w:szCs w:val="22"/>
          <w:lang w:eastAsia="en-US"/>
        </w:rPr>
        <w:t xml:space="preserve"> подразделений в ответ на инциденты терроризма.</w:t>
      </w:r>
    </w:p>
    <w:p w:rsidR="00E74BC3" w:rsidRDefault="00E74BC3" w:rsidP="00D77047">
      <w:pPr>
        <w:pStyle w:val="a4"/>
        <w:jc w:val="both"/>
        <w:rPr>
          <w:rFonts w:ascii="Arial" w:eastAsiaTheme="minorHAnsi" w:hAnsi="Arial" w:cs="Arial"/>
          <w:color w:val="1F497D"/>
          <w:sz w:val="22"/>
          <w:szCs w:val="22"/>
          <w:lang w:eastAsia="en-US"/>
        </w:rPr>
      </w:pPr>
      <w:r>
        <w:rPr>
          <w:rFonts w:ascii="Arial" w:eastAsiaTheme="minorHAnsi" w:hAnsi="Arial" w:cs="Arial"/>
          <w:color w:val="1F497D"/>
          <w:sz w:val="22"/>
          <w:szCs w:val="22"/>
          <w:lang w:eastAsia="en-US"/>
        </w:rPr>
        <w:t>Таким образом, мы видим, что освещение актов терроризма может нанести непоправимый ущерб в предотвращении кровавых инцидентов. А какова роль СМИ в освещении действий экстремизма или радикализма?</w:t>
      </w:r>
    </w:p>
    <w:p w:rsidR="00285F04" w:rsidRDefault="00E74BC3" w:rsidP="00D77047">
      <w:pPr>
        <w:pStyle w:val="a4"/>
        <w:jc w:val="both"/>
        <w:rPr>
          <w:rFonts w:ascii="Arial" w:eastAsiaTheme="minorHAnsi" w:hAnsi="Arial" w:cs="Arial"/>
          <w:color w:val="1F497D"/>
          <w:sz w:val="22"/>
          <w:szCs w:val="22"/>
          <w:lang w:eastAsia="en-US"/>
        </w:rPr>
      </w:pPr>
      <w:r>
        <w:rPr>
          <w:rFonts w:ascii="Arial" w:eastAsiaTheme="minorHAnsi" w:hAnsi="Arial" w:cs="Arial"/>
          <w:color w:val="1F497D"/>
          <w:sz w:val="22"/>
          <w:szCs w:val="22"/>
          <w:lang w:eastAsia="en-US"/>
        </w:rPr>
        <w:t>Согласны ли вы с тем, что необходимо</w:t>
      </w:r>
      <w:r w:rsidR="00D77047">
        <w:rPr>
          <w:rFonts w:ascii="Arial" w:eastAsiaTheme="minorHAnsi" w:hAnsi="Arial" w:cs="Arial"/>
          <w:color w:val="1F497D"/>
          <w:sz w:val="22"/>
          <w:szCs w:val="22"/>
          <w:lang w:eastAsia="en-US"/>
        </w:rPr>
        <w:t xml:space="preserve"> поддерживать плюрализм мнений, предоставляя право разным людям высказаться п</w:t>
      </w:r>
      <w:r>
        <w:rPr>
          <w:rFonts w:ascii="Arial" w:eastAsiaTheme="minorHAnsi" w:hAnsi="Arial" w:cs="Arial"/>
          <w:color w:val="1F497D"/>
          <w:sz w:val="22"/>
          <w:szCs w:val="22"/>
          <w:lang w:eastAsia="en-US"/>
        </w:rPr>
        <w:t xml:space="preserve">о тому или иному вопросу? </w:t>
      </w:r>
      <w:r w:rsidR="00285F04">
        <w:rPr>
          <w:rFonts w:ascii="Arial" w:eastAsiaTheme="minorHAnsi" w:hAnsi="Arial" w:cs="Arial"/>
          <w:color w:val="1F497D"/>
          <w:sz w:val="22"/>
          <w:szCs w:val="22"/>
          <w:lang w:eastAsia="en-US"/>
        </w:rPr>
        <w:t xml:space="preserve">- Конечно, скажете Вы. </w:t>
      </w:r>
      <w:r>
        <w:rPr>
          <w:rFonts w:ascii="Arial" w:eastAsiaTheme="minorHAnsi" w:hAnsi="Arial" w:cs="Arial"/>
          <w:color w:val="1F497D"/>
          <w:sz w:val="22"/>
          <w:szCs w:val="22"/>
          <w:lang w:eastAsia="en-US"/>
        </w:rPr>
        <w:t xml:space="preserve">А наделены ли таким правом люди, которые </w:t>
      </w:r>
      <w:r w:rsidR="00285F04">
        <w:rPr>
          <w:rFonts w:ascii="Arial" w:eastAsiaTheme="minorHAnsi" w:hAnsi="Arial" w:cs="Arial"/>
          <w:color w:val="1F497D"/>
          <w:sz w:val="22"/>
          <w:szCs w:val="22"/>
          <w:lang w:eastAsia="en-US"/>
        </w:rPr>
        <w:t xml:space="preserve">выражают крайне радикальные или экстремистские взгляды? </w:t>
      </w:r>
    </w:p>
    <w:p w:rsidR="00D77047" w:rsidRDefault="0063308A" w:rsidP="00D77047">
      <w:pPr>
        <w:pStyle w:val="a4"/>
        <w:jc w:val="both"/>
        <w:rPr>
          <w:rFonts w:ascii="Arial" w:eastAsiaTheme="minorHAnsi" w:hAnsi="Arial" w:cs="Arial"/>
          <w:color w:val="1F497D"/>
          <w:sz w:val="22"/>
          <w:szCs w:val="22"/>
          <w:lang w:eastAsia="en-US"/>
        </w:rPr>
      </w:pPr>
      <w:r>
        <w:rPr>
          <w:rFonts w:ascii="Arial" w:eastAsiaTheme="minorHAnsi" w:hAnsi="Arial" w:cs="Arial"/>
          <w:color w:val="1F497D"/>
          <w:sz w:val="22"/>
          <w:szCs w:val="22"/>
          <w:lang w:eastAsia="en-US"/>
        </w:rPr>
        <w:t xml:space="preserve">На наш взгляд, </w:t>
      </w:r>
      <w:r w:rsidR="00285F04">
        <w:rPr>
          <w:rFonts w:ascii="Arial" w:eastAsiaTheme="minorHAnsi" w:hAnsi="Arial" w:cs="Arial"/>
          <w:color w:val="1F497D"/>
          <w:sz w:val="22"/>
          <w:szCs w:val="22"/>
          <w:lang w:eastAsia="en-US"/>
        </w:rPr>
        <w:t>нет</w:t>
      </w:r>
      <w:r w:rsidR="00D77047">
        <w:rPr>
          <w:rFonts w:ascii="Arial" w:eastAsiaTheme="minorHAnsi" w:hAnsi="Arial" w:cs="Arial"/>
          <w:color w:val="1F497D"/>
          <w:sz w:val="22"/>
          <w:szCs w:val="22"/>
          <w:lang w:eastAsia="en-US"/>
        </w:rPr>
        <w:t xml:space="preserve">, если речь идет о распространении экстремистских идей или взглядов.  </w:t>
      </w:r>
      <w:r w:rsidR="00285F04">
        <w:rPr>
          <w:rFonts w:ascii="Arial" w:eastAsiaTheme="minorHAnsi" w:hAnsi="Arial" w:cs="Arial"/>
          <w:color w:val="1F497D"/>
          <w:sz w:val="22"/>
          <w:szCs w:val="22"/>
          <w:lang w:eastAsia="en-US"/>
        </w:rPr>
        <w:t xml:space="preserve">Рассмотрим пример из современной прессы, точнее интернет-издания. </w:t>
      </w:r>
      <w:r w:rsidR="005E470D">
        <w:rPr>
          <w:rFonts w:ascii="Arial" w:eastAsiaTheme="minorHAnsi" w:hAnsi="Arial" w:cs="Arial"/>
          <w:color w:val="1F497D"/>
          <w:sz w:val="22"/>
          <w:szCs w:val="22"/>
          <w:lang w:eastAsia="en-US"/>
        </w:rPr>
        <w:t>«</w:t>
      </w:r>
      <w:proofErr w:type="spellStart"/>
      <w:r w:rsidR="005E470D">
        <w:rPr>
          <w:rFonts w:ascii="Arial" w:eastAsiaTheme="minorHAnsi" w:hAnsi="Arial" w:cs="Arial"/>
          <w:color w:val="1F497D"/>
          <w:sz w:val="22"/>
          <w:szCs w:val="22"/>
          <w:lang w:eastAsia="en-US"/>
        </w:rPr>
        <w:t>Лента.ру</w:t>
      </w:r>
      <w:proofErr w:type="spellEnd"/>
      <w:r w:rsidR="005E470D">
        <w:rPr>
          <w:rFonts w:ascii="Arial" w:eastAsiaTheme="minorHAnsi" w:hAnsi="Arial" w:cs="Arial"/>
          <w:color w:val="1F497D"/>
          <w:sz w:val="22"/>
          <w:szCs w:val="22"/>
          <w:lang w:eastAsia="en-US"/>
        </w:rPr>
        <w:t xml:space="preserve">» в статье </w:t>
      </w:r>
      <w:r w:rsidR="005E470D" w:rsidRPr="00285F04">
        <w:rPr>
          <w:rFonts w:ascii="Arial" w:eastAsiaTheme="minorHAnsi" w:hAnsi="Arial" w:cs="Arial"/>
          <w:b/>
          <w:color w:val="1F497D"/>
          <w:sz w:val="22"/>
          <w:szCs w:val="22"/>
          <w:lang w:eastAsia="en-US"/>
        </w:rPr>
        <w:t>«От безбожников до женщин». Документ дня: кого и за что ненавидят радикальные исламисты»</w:t>
      </w:r>
      <w:r w:rsidR="005E470D">
        <w:rPr>
          <w:rFonts w:ascii="Arial" w:eastAsiaTheme="minorHAnsi" w:hAnsi="Arial" w:cs="Arial"/>
          <w:color w:val="1F497D"/>
          <w:sz w:val="22"/>
          <w:szCs w:val="22"/>
          <w:lang w:eastAsia="en-US"/>
        </w:rPr>
        <w:t xml:space="preserve"> приводит краткое содержание доклада </w:t>
      </w:r>
      <w:r w:rsidR="005E470D" w:rsidRPr="005E470D">
        <w:rPr>
          <w:rFonts w:ascii="Arial" w:eastAsiaTheme="minorHAnsi" w:hAnsi="Arial" w:cs="Arial"/>
          <w:color w:val="1F497D"/>
          <w:sz w:val="22"/>
          <w:szCs w:val="22"/>
          <w:lang w:eastAsia="en-US"/>
        </w:rPr>
        <w:t>известного российского востоковеда, профессор</w:t>
      </w:r>
      <w:r w:rsidR="005E470D">
        <w:rPr>
          <w:rFonts w:ascii="Arial" w:eastAsiaTheme="minorHAnsi" w:hAnsi="Arial" w:cs="Arial"/>
          <w:color w:val="1F497D"/>
          <w:sz w:val="22"/>
          <w:szCs w:val="22"/>
          <w:lang w:eastAsia="en-US"/>
        </w:rPr>
        <w:t>а</w:t>
      </w:r>
      <w:r w:rsidR="005E470D" w:rsidRPr="005E470D">
        <w:rPr>
          <w:rFonts w:ascii="Arial" w:eastAsiaTheme="minorHAnsi" w:hAnsi="Arial" w:cs="Arial"/>
          <w:color w:val="1F497D"/>
          <w:sz w:val="22"/>
          <w:szCs w:val="22"/>
          <w:lang w:eastAsia="en-US"/>
        </w:rPr>
        <w:t xml:space="preserve"> Г</w:t>
      </w:r>
      <w:r w:rsidR="005E470D">
        <w:rPr>
          <w:rFonts w:ascii="Arial" w:eastAsiaTheme="minorHAnsi" w:hAnsi="Arial" w:cs="Arial"/>
          <w:color w:val="1F497D"/>
          <w:sz w:val="22"/>
          <w:szCs w:val="22"/>
          <w:lang w:eastAsia="en-US"/>
        </w:rPr>
        <w:t>еоргия</w:t>
      </w:r>
      <w:r w:rsidR="005E470D" w:rsidRPr="005E470D">
        <w:rPr>
          <w:rFonts w:ascii="Arial" w:eastAsiaTheme="minorHAnsi" w:hAnsi="Arial" w:cs="Arial"/>
          <w:color w:val="1F497D"/>
          <w:sz w:val="22"/>
          <w:szCs w:val="22"/>
          <w:lang w:eastAsia="en-US"/>
        </w:rPr>
        <w:t xml:space="preserve"> Мирск</w:t>
      </w:r>
      <w:r w:rsidR="005E470D">
        <w:rPr>
          <w:rFonts w:ascii="Arial" w:eastAsiaTheme="minorHAnsi" w:hAnsi="Arial" w:cs="Arial"/>
          <w:color w:val="1F497D"/>
          <w:sz w:val="22"/>
          <w:szCs w:val="22"/>
          <w:lang w:eastAsia="en-US"/>
        </w:rPr>
        <w:t xml:space="preserve">ого </w:t>
      </w:r>
      <w:r w:rsidR="005E470D" w:rsidRPr="005E470D">
        <w:rPr>
          <w:rFonts w:ascii="Arial" w:eastAsiaTheme="minorHAnsi" w:hAnsi="Arial" w:cs="Arial"/>
          <w:color w:val="1F497D"/>
          <w:sz w:val="22"/>
          <w:szCs w:val="22"/>
          <w:lang w:eastAsia="en-US"/>
        </w:rPr>
        <w:t xml:space="preserve">«Радикальный исламизм: идейно-политическая мотивация и влияние на мировое мусульманское сообщество», </w:t>
      </w:r>
      <w:r w:rsidR="005E470D">
        <w:rPr>
          <w:rFonts w:ascii="Arial" w:eastAsiaTheme="minorHAnsi" w:hAnsi="Arial" w:cs="Arial"/>
          <w:color w:val="1F497D"/>
          <w:sz w:val="22"/>
          <w:szCs w:val="22"/>
          <w:lang w:eastAsia="en-US"/>
        </w:rPr>
        <w:t>разбирая</w:t>
      </w:r>
      <w:r w:rsidR="005E470D" w:rsidRPr="005E470D">
        <w:rPr>
          <w:rFonts w:ascii="Arial" w:eastAsiaTheme="minorHAnsi" w:hAnsi="Arial" w:cs="Arial"/>
          <w:color w:val="1F497D"/>
          <w:sz w:val="22"/>
          <w:szCs w:val="22"/>
          <w:lang w:eastAsia="en-US"/>
        </w:rPr>
        <w:t xml:space="preserve">, </w:t>
      </w:r>
      <w:r w:rsidR="005E470D">
        <w:rPr>
          <w:rFonts w:ascii="Arial" w:eastAsiaTheme="minorHAnsi" w:hAnsi="Arial" w:cs="Arial"/>
          <w:color w:val="1F497D"/>
          <w:sz w:val="22"/>
          <w:szCs w:val="22"/>
          <w:lang w:eastAsia="en-US"/>
        </w:rPr>
        <w:t xml:space="preserve">кого и за что ненавидят исламисты. </w:t>
      </w:r>
      <w:r w:rsidR="00277488">
        <w:rPr>
          <w:rFonts w:ascii="Arial" w:eastAsiaTheme="minorHAnsi" w:hAnsi="Arial" w:cs="Arial"/>
          <w:color w:val="1F497D"/>
          <w:sz w:val="22"/>
          <w:szCs w:val="22"/>
          <w:lang w:eastAsia="en-US"/>
        </w:rPr>
        <w:t xml:space="preserve">В материале приводится цитаты из книги </w:t>
      </w:r>
      <w:r w:rsidR="00277488" w:rsidRPr="00277488">
        <w:rPr>
          <w:rFonts w:ascii="Arial" w:eastAsiaTheme="minorHAnsi" w:hAnsi="Arial" w:cs="Arial"/>
          <w:color w:val="1F497D"/>
          <w:sz w:val="22"/>
          <w:szCs w:val="22"/>
          <w:lang w:eastAsia="en-US"/>
        </w:rPr>
        <w:t>«Вехи на пути»</w:t>
      </w:r>
      <w:r w:rsidR="00277488">
        <w:rPr>
          <w:rFonts w:ascii="Arial" w:eastAsiaTheme="minorHAnsi" w:hAnsi="Arial" w:cs="Arial"/>
          <w:color w:val="1F497D"/>
          <w:sz w:val="22"/>
          <w:szCs w:val="22"/>
          <w:lang w:eastAsia="en-US"/>
        </w:rPr>
        <w:t xml:space="preserve">, автором которой является </w:t>
      </w:r>
      <w:r w:rsidR="00277488" w:rsidRPr="00277488">
        <w:rPr>
          <w:rFonts w:ascii="Arial" w:eastAsiaTheme="minorHAnsi" w:hAnsi="Arial" w:cs="Arial"/>
          <w:color w:val="1F497D"/>
          <w:sz w:val="22"/>
          <w:szCs w:val="22"/>
          <w:lang w:eastAsia="en-US"/>
        </w:rPr>
        <w:t>один из лидеров египетских «Братьев-мусульман»</w:t>
      </w:r>
      <w:r w:rsidR="00277488">
        <w:rPr>
          <w:rFonts w:ascii="Arial" w:eastAsiaTheme="minorHAnsi" w:hAnsi="Arial" w:cs="Arial"/>
          <w:color w:val="1F497D"/>
          <w:sz w:val="22"/>
          <w:szCs w:val="22"/>
          <w:lang w:eastAsia="en-US"/>
        </w:rPr>
        <w:t xml:space="preserve">, таким образом, обеспечивая пиар </w:t>
      </w:r>
      <w:r w:rsidR="00285F04">
        <w:rPr>
          <w:rFonts w:ascii="Arial" w:eastAsiaTheme="minorHAnsi" w:hAnsi="Arial" w:cs="Arial"/>
          <w:color w:val="1F497D"/>
          <w:sz w:val="22"/>
          <w:szCs w:val="22"/>
          <w:lang w:eastAsia="en-US"/>
        </w:rPr>
        <w:t>книги исламистского толка</w:t>
      </w:r>
      <w:r w:rsidR="00277488">
        <w:rPr>
          <w:rFonts w:ascii="Arial" w:eastAsiaTheme="minorHAnsi" w:hAnsi="Arial" w:cs="Arial"/>
          <w:color w:val="1F497D"/>
          <w:sz w:val="22"/>
          <w:szCs w:val="22"/>
          <w:lang w:eastAsia="en-US"/>
        </w:rPr>
        <w:t xml:space="preserve">. Ясно, что </w:t>
      </w:r>
      <w:r w:rsidR="005E470D">
        <w:rPr>
          <w:rFonts w:ascii="Arial" w:eastAsiaTheme="minorHAnsi" w:hAnsi="Arial" w:cs="Arial"/>
          <w:color w:val="1F497D"/>
          <w:sz w:val="22"/>
          <w:szCs w:val="22"/>
          <w:lang w:eastAsia="en-US"/>
        </w:rPr>
        <w:t xml:space="preserve">без сопровождения однозначно осуждающей позиции издания подобные </w:t>
      </w:r>
      <w:r w:rsidR="00277488">
        <w:rPr>
          <w:rFonts w:ascii="Arial" w:eastAsiaTheme="minorHAnsi" w:hAnsi="Arial" w:cs="Arial"/>
          <w:color w:val="1F497D"/>
          <w:sz w:val="22"/>
          <w:szCs w:val="22"/>
          <w:lang w:eastAsia="en-US"/>
        </w:rPr>
        <w:t xml:space="preserve">«взгляды ненависти» служат на руку исламистам. </w:t>
      </w:r>
    </w:p>
    <w:p w:rsidR="00277488" w:rsidRPr="00277488" w:rsidRDefault="00277488" w:rsidP="006B16F0">
      <w:pPr>
        <w:spacing w:line="240" w:lineRule="auto"/>
        <w:jc w:val="both"/>
        <w:rPr>
          <w:rFonts w:ascii="Arial" w:hAnsi="Arial" w:cs="Arial"/>
          <w:color w:val="1F497D"/>
        </w:rPr>
      </w:pPr>
      <w:r>
        <w:rPr>
          <w:rFonts w:ascii="Arial" w:hAnsi="Arial" w:cs="Arial"/>
          <w:color w:val="1F497D"/>
        </w:rPr>
        <w:t xml:space="preserve">Также можно встретить </w:t>
      </w:r>
      <w:r w:rsidR="00285F04">
        <w:rPr>
          <w:rFonts w:ascii="Arial" w:hAnsi="Arial" w:cs="Arial"/>
          <w:color w:val="1F497D"/>
        </w:rPr>
        <w:t>в прессе кощунственные заголовки</w:t>
      </w:r>
      <w:r>
        <w:rPr>
          <w:rFonts w:ascii="Arial" w:hAnsi="Arial" w:cs="Arial"/>
          <w:color w:val="1F497D"/>
        </w:rPr>
        <w:t xml:space="preserve">. Так, например, нам кажется исключительно неуместным название материала </w:t>
      </w:r>
      <w:r w:rsidRPr="00285F04">
        <w:rPr>
          <w:rFonts w:ascii="Arial" w:hAnsi="Arial" w:cs="Arial"/>
          <w:b/>
          <w:color w:val="1F497D"/>
        </w:rPr>
        <w:t>«Вербовщик распространял экстремизм половым путем»</w:t>
      </w:r>
      <w:r w:rsidRPr="00277488">
        <w:rPr>
          <w:rFonts w:ascii="Arial" w:hAnsi="Arial" w:cs="Arial"/>
          <w:color w:val="1F497D"/>
        </w:rPr>
        <w:t xml:space="preserve"> Владимир</w:t>
      </w:r>
      <w:r>
        <w:rPr>
          <w:rFonts w:ascii="Arial" w:hAnsi="Arial" w:cs="Arial"/>
          <w:color w:val="1F497D"/>
        </w:rPr>
        <w:t>а</w:t>
      </w:r>
      <w:r w:rsidR="00E41AAD">
        <w:rPr>
          <w:rFonts w:ascii="Arial" w:hAnsi="Arial" w:cs="Arial"/>
          <w:color w:val="1F497D"/>
        </w:rPr>
        <w:t xml:space="preserve"> Демченко, опубликованного </w:t>
      </w:r>
      <w:r w:rsidRPr="00277488">
        <w:rPr>
          <w:rFonts w:ascii="Arial" w:hAnsi="Arial" w:cs="Arial"/>
          <w:color w:val="1F497D"/>
        </w:rPr>
        <w:t xml:space="preserve">5 ноября 2013 г. в </w:t>
      </w:r>
      <w:r w:rsidR="00285F04">
        <w:rPr>
          <w:rFonts w:ascii="Arial" w:hAnsi="Arial" w:cs="Arial"/>
          <w:color w:val="1F497D"/>
        </w:rPr>
        <w:t>«</w:t>
      </w:r>
      <w:r w:rsidRPr="00277488">
        <w:rPr>
          <w:rFonts w:ascii="Arial" w:hAnsi="Arial" w:cs="Arial"/>
          <w:color w:val="1F497D"/>
        </w:rPr>
        <w:t>Комсомольской правде</w:t>
      </w:r>
      <w:r w:rsidR="00285F04">
        <w:rPr>
          <w:rFonts w:ascii="Arial" w:hAnsi="Arial" w:cs="Arial"/>
          <w:color w:val="1F497D"/>
        </w:rPr>
        <w:t>»</w:t>
      </w:r>
      <w:r w:rsidRPr="00277488">
        <w:rPr>
          <w:rFonts w:ascii="Arial" w:hAnsi="Arial" w:cs="Arial"/>
          <w:color w:val="1F497D"/>
        </w:rPr>
        <w:t xml:space="preserve">, повествующей о </w:t>
      </w:r>
      <w:r w:rsidR="006B16F0">
        <w:rPr>
          <w:rFonts w:ascii="Arial" w:hAnsi="Arial" w:cs="Arial"/>
          <w:color w:val="1F497D"/>
        </w:rPr>
        <w:t xml:space="preserve">молодом человеке, </w:t>
      </w:r>
      <w:r w:rsidRPr="00277488">
        <w:rPr>
          <w:rFonts w:ascii="Arial" w:hAnsi="Arial" w:cs="Arial"/>
          <w:color w:val="1F497D"/>
        </w:rPr>
        <w:t>вербовавшего девушек для исламской радикальной организации</w:t>
      </w:r>
      <w:r w:rsidR="00285F04">
        <w:rPr>
          <w:rFonts w:ascii="Arial" w:hAnsi="Arial" w:cs="Arial"/>
          <w:color w:val="1F497D"/>
        </w:rPr>
        <w:t>. Как вы думаете, что могли чувствовать девушки или их родители, жертвы вербовщика?</w:t>
      </w:r>
    </w:p>
    <w:p w:rsidR="00277488" w:rsidRDefault="006B16F0" w:rsidP="006B16F0">
      <w:pPr>
        <w:pStyle w:val="a4"/>
        <w:jc w:val="both"/>
        <w:rPr>
          <w:rFonts w:ascii="Arial" w:eastAsiaTheme="minorHAnsi" w:hAnsi="Arial" w:cs="Arial"/>
          <w:color w:val="1F497D"/>
          <w:sz w:val="22"/>
          <w:szCs w:val="22"/>
          <w:lang w:eastAsia="en-US"/>
        </w:rPr>
      </w:pPr>
      <w:r>
        <w:rPr>
          <w:rFonts w:ascii="Arial" w:eastAsiaTheme="minorHAnsi" w:hAnsi="Arial" w:cs="Arial"/>
          <w:color w:val="1F497D"/>
          <w:sz w:val="22"/>
          <w:szCs w:val="22"/>
          <w:lang w:eastAsia="en-US"/>
        </w:rPr>
        <w:lastRenderedPageBreak/>
        <w:t>Это были скорее неудачные примеры, о том</w:t>
      </w:r>
      <w:r w:rsidR="00DE0FED">
        <w:rPr>
          <w:rFonts w:ascii="Arial" w:eastAsiaTheme="minorHAnsi" w:hAnsi="Arial" w:cs="Arial"/>
          <w:color w:val="1F497D"/>
          <w:sz w:val="22"/>
          <w:szCs w:val="22"/>
          <w:lang w:eastAsia="en-US"/>
        </w:rPr>
        <w:t>,</w:t>
      </w:r>
      <w:r>
        <w:rPr>
          <w:rFonts w:ascii="Arial" w:eastAsiaTheme="minorHAnsi" w:hAnsi="Arial" w:cs="Arial"/>
          <w:color w:val="1F497D"/>
          <w:sz w:val="22"/>
          <w:szCs w:val="22"/>
          <w:lang w:eastAsia="en-US"/>
        </w:rPr>
        <w:t xml:space="preserve"> как не надо подходить к теме освещения терроризма</w:t>
      </w:r>
      <w:r w:rsidR="00FB1371">
        <w:rPr>
          <w:rFonts w:ascii="Arial" w:eastAsiaTheme="minorHAnsi" w:hAnsi="Arial" w:cs="Arial"/>
          <w:color w:val="1F497D"/>
          <w:sz w:val="22"/>
          <w:szCs w:val="22"/>
          <w:lang w:eastAsia="en-US"/>
        </w:rPr>
        <w:t xml:space="preserve"> и экстремизма</w:t>
      </w:r>
      <w:r>
        <w:rPr>
          <w:rFonts w:ascii="Arial" w:eastAsiaTheme="minorHAnsi" w:hAnsi="Arial" w:cs="Arial"/>
          <w:color w:val="1F497D"/>
          <w:sz w:val="22"/>
          <w:szCs w:val="22"/>
          <w:lang w:eastAsia="en-US"/>
        </w:rPr>
        <w:t>. А о том</w:t>
      </w:r>
      <w:r w:rsidR="00DE0FED">
        <w:rPr>
          <w:rFonts w:ascii="Arial" w:eastAsiaTheme="minorHAnsi" w:hAnsi="Arial" w:cs="Arial"/>
          <w:color w:val="1F497D"/>
          <w:sz w:val="22"/>
          <w:szCs w:val="22"/>
          <w:lang w:eastAsia="en-US"/>
        </w:rPr>
        <w:t>,</w:t>
      </w:r>
      <w:r>
        <w:rPr>
          <w:rFonts w:ascii="Arial" w:eastAsiaTheme="minorHAnsi" w:hAnsi="Arial" w:cs="Arial"/>
          <w:color w:val="1F497D"/>
          <w:sz w:val="22"/>
          <w:szCs w:val="22"/>
          <w:lang w:eastAsia="en-US"/>
        </w:rPr>
        <w:t xml:space="preserve"> как надо, </w:t>
      </w:r>
      <w:r w:rsidR="00FB1371">
        <w:rPr>
          <w:rFonts w:ascii="Arial" w:eastAsiaTheme="minorHAnsi" w:hAnsi="Arial" w:cs="Arial"/>
          <w:color w:val="1F497D"/>
          <w:sz w:val="22"/>
          <w:szCs w:val="22"/>
          <w:lang w:eastAsia="en-US"/>
        </w:rPr>
        <w:t>мы предлагаем</w:t>
      </w:r>
      <w:r>
        <w:rPr>
          <w:rFonts w:ascii="Arial" w:eastAsiaTheme="minorHAnsi" w:hAnsi="Arial" w:cs="Arial"/>
          <w:color w:val="1F497D"/>
          <w:sz w:val="22"/>
          <w:szCs w:val="22"/>
          <w:lang w:eastAsia="en-US"/>
        </w:rPr>
        <w:t xml:space="preserve"> поучиться у следующих журналистов. </w:t>
      </w:r>
    </w:p>
    <w:p w:rsidR="006B16F0" w:rsidRDefault="006B16F0" w:rsidP="00B83081">
      <w:pPr>
        <w:jc w:val="both"/>
        <w:rPr>
          <w:rFonts w:ascii="Arial" w:hAnsi="Arial" w:cs="Arial"/>
          <w:color w:val="1F497D"/>
        </w:rPr>
      </w:pPr>
      <w:r w:rsidRPr="006B16F0">
        <w:rPr>
          <w:rFonts w:ascii="Arial" w:hAnsi="Arial" w:cs="Arial"/>
          <w:color w:val="1F497D"/>
        </w:rPr>
        <w:t>Марина Тимченко</w:t>
      </w:r>
      <w:r w:rsidR="00B83081">
        <w:rPr>
          <w:rFonts w:ascii="Arial" w:hAnsi="Arial" w:cs="Arial"/>
          <w:color w:val="1F497D"/>
        </w:rPr>
        <w:t xml:space="preserve"> в своей статье</w:t>
      </w:r>
      <w:r w:rsidR="00E41AAD">
        <w:rPr>
          <w:rFonts w:ascii="Arial" w:hAnsi="Arial" w:cs="Arial"/>
          <w:color w:val="1F497D"/>
        </w:rPr>
        <w:t xml:space="preserve"> </w:t>
      </w:r>
      <w:r w:rsidRPr="00FB1371">
        <w:rPr>
          <w:rFonts w:ascii="Arial" w:hAnsi="Arial" w:cs="Arial"/>
          <w:b/>
          <w:color w:val="1F497D"/>
        </w:rPr>
        <w:t>«Там нет религии. Нас просто используют</w:t>
      </w:r>
      <w:r w:rsidR="00B83081" w:rsidRPr="00FB1371">
        <w:rPr>
          <w:rFonts w:ascii="Arial" w:hAnsi="Arial" w:cs="Arial"/>
          <w:b/>
          <w:color w:val="1F497D"/>
        </w:rPr>
        <w:t>»</w:t>
      </w:r>
      <w:r w:rsidR="00B83081">
        <w:rPr>
          <w:rStyle w:val="a8"/>
          <w:rFonts w:ascii="Arial" w:hAnsi="Arial" w:cs="Arial"/>
          <w:color w:val="1F497D"/>
        </w:rPr>
        <w:footnoteReference w:id="2"/>
      </w:r>
      <w:r w:rsidR="00B83081">
        <w:rPr>
          <w:rFonts w:ascii="Arial" w:hAnsi="Arial" w:cs="Arial"/>
          <w:color w:val="1F497D"/>
        </w:rPr>
        <w:t>, опубликованной в СК-</w:t>
      </w:r>
      <w:r w:rsidRPr="006B16F0">
        <w:rPr>
          <w:rFonts w:ascii="Arial" w:hAnsi="Arial" w:cs="Arial"/>
          <w:color w:val="1F497D"/>
        </w:rPr>
        <w:t xml:space="preserve">АИФ </w:t>
      </w:r>
      <w:r w:rsidR="00B83081">
        <w:rPr>
          <w:rFonts w:ascii="Arial" w:hAnsi="Arial" w:cs="Arial"/>
          <w:color w:val="1F497D"/>
        </w:rPr>
        <w:t xml:space="preserve">приводит истории людей, завербованных ИГИЛ. С первых строк издание дает свою однозначную осуждающую действия террористов позицию: </w:t>
      </w:r>
      <w:r w:rsidR="00B83081" w:rsidRPr="00FB1371">
        <w:rPr>
          <w:rFonts w:ascii="Arial" w:hAnsi="Arial" w:cs="Arial"/>
          <w:i/>
          <w:color w:val="1F497D"/>
        </w:rPr>
        <w:t>««АиФ-СК» рассказывает о том, как ИГИЛ ломает жизни рекрутированным и их родным».</w:t>
      </w:r>
      <w:r w:rsidR="00B83081">
        <w:rPr>
          <w:rFonts w:ascii="Arial" w:hAnsi="Arial" w:cs="Arial"/>
          <w:color w:val="1F497D"/>
        </w:rPr>
        <w:t xml:space="preserve"> Такой подход выражает сочувствие жертвам, обличает преступников и служит профилактикой подобных случаев в молодежной среде. </w:t>
      </w:r>
      <w:r w:rsidR="00FB1371">
        <w:rPr>
          <w:rFonts w:ascii="Arial" w:hAnsi="Arial" w:cs="Arial"/>
          <w:color w:val="1F497D"/>
        </w:rPr>
        <w:t>Обратите внимание, что журналист прив</w:t>
      </w:r>
      <w:r w:rsidR="00927B17">
        <w:rPr>
          <w:rFonts w:ascii="Arial" w:hAnsi="Arial" w:cs="Arial"/>
          <w:color w:val="1F497D"/>
        </w:rPr>
        <w:t xml:space="preserve">одит в статье разные </w:t>
      </w:r>
      <w:r w:rsidR="00FB1371">
        <w:rPr>
          <w:rFonts w:ascii="Arial" w:hAnsi="Arial" w:cs="Arial"/>
          <w:color w:val="1F497D"/>
        </w:rPr>
        <w:t>мнения</w:t>
      </w:r>
      <w:r w:rsidR="00927B17">
        <w:rPr>
          <w:rFonts w:ascii="Arial" w:hAnsi="Arial" w:cs="Arial"/>
          <w:color w:val="1F497D"/>
        </w:rPr>
        <w:t xml:space="preserve"> экспертов</w:t>
      </w:r>
      <w:r w:rsidR="00E41AAD">
        <w:rPr>
          <w:rFonts w:ascii="Arial" w:hAnsi="Arial" w:cs="Arial"/>
          <w:color w:val="1F497D"/>
        </w:rPr>
        <w:t xml:space="preserve"> </w:t>
      </w:r>
      <w:r w:rsidR="00927B17">
        <w:rPr>
          <w:rFonts w:ascii="Arial" w:hAnsi="Arial" w:cs="Arial"/>
          <w:color w:val="1F497D"/>
        </w:rPr>
        <w:t>(</w:t>
      </w:r>
      <w:r w:rsidR="00FB1371">
        <w:rPr>
          <w:rFonts w:ascii="Arial" w:hAnsi="Arial" w:cs="Arial"/>
          <w:color w:val="1F497D"/>
        </w:rPr>
        <w:t xml:space="preserve">политолога, психолога, </w:t>
      </w:r>
      <w:r w:rsidR="00927B17">
        <w:rPr>
          <w:rFonts w:ascii="Arial" w:hAnsi="Arial" w:cs="Arial"/>
          <w:color w:val="1F497D"/>
        </w:rPr>
        <w:t xml:space="preserve">социолога), а также представителей власти. </w:t>
      </w:r>
      <w:r w:rsidR="00B83081">
        <w:rPr>
          <w:rFonts w:ascii="Arial" w:hAnsi="Arial" w:cs="Arial"/>
          <w:color w:val="1F497D"/>
        </w:rPr>
        <w:t xml:space="preserve">Несомненно, данный материал является </w:t>
      </w:r>
      <w:r w:rsidR="00FB1371">
        <w:rPr>
          <w:rFonts w:ascii="Arial" w:hAnsi="Arial" w:cs="Arial"/>
          <w:color w:val="1F497D"/>
        </w:rPr>
        <w:t>примером</w:t>
      </w:r>
      <w:r w:rsidR="00E41AAD">
        <w:rPr>
          <w:rFonts w:ascii="Arial" w:hAnsi="Arial" w:cs="Arial"/>
          <w:color w:val="1F497D"/>
        </w:rPr>
        <w:t xml:space="preserve"> </w:t>
      </w:r>
      <w:r w:rsidR="00FB1371">
        <w:rPr>
          <w:rFonts w:ascii="Arial" w:hAnsi="Arial" w:cs="Arial"/>
          <w:color w:val="1F497D"/>
        </w:rPr>
        <w:t xml:space="preserve">вклада СМИ в борьбу </w:t>
      </w:r>
      <w:r w:rsidR="00B83081">
        <w:rPr>
          <w:rFonts w:ascii="Arial" w:hAnsi="Arial" w:cs="Arial"/>
          <w:color w:val="1F497D"/>
        </w:rPr>
        <w:t xml:space="preserve">с терроризмом и экстремизмом. </w:t>
      </w:r>
    </w:p>
    <w:p w:rsidR="006B16F0" w:rsidRPr="006B16F0" w:rsidRDefault="00B83081" w:rsidP="006B16F0">
      <w:pPr>
        <w:jc w:val="both"/>
        <w:rPr>
          <w:rFonts w:ascii="Arial" w:hAnsi="Arial" w:cs="Arial"/>
          <w:color w:val="1F497D"/>
        </w:rPr>
      </w:pPr>
      <w:r>
        <w:rPr>
          <w:rFonts w:ascii="Arial" w:hAnsi="Arial" w:cs="Arial"/>
          <w:color w:val="1F497D"/>
        </w:rPr>
        <w:t xml:space="preserve">Журналист и </w:t>
      </w:r>
      <w:proofErr w:type="spellStart"/>
      <w:r>
        <w:rPr>
          <w:rFonts w:ascii="Arial" w:hAnsi="Arial" w:cs="Arial"/>
          <w:color w:val="1F497D"/>
        </w:rPr>
        <w:t>блогер</w:t>
      </w:r>
      <w:proofErr w:type="spellEnd"/>
      <w:r w:rsidR="00E41AAD">
        <w:rPr>
          <w:rFonts w:ascii="Arial" w:hAnsi="Arial" w:cs="Arial"/>
          <w:color w:val="1F497D"/>
        </w:rPr>
        <w:t xml:space="preserve"> </w:t>
      </w:r>
      <w:r w:rsidR="006B16F0" w:rsidRPr="006B16F0">
        <w:rPr>
          <w:rFonts w:ascii="Arial" w:hAnsi="Arial" w:cs="Arial"/>
          <w:color w:val="1F497D"/>
        </w:rPr>
        <w:t xml:space="preserve">Андрей </w:t>
      </w:r>
      <w:proofErr w:type="spellStart"/>
      <w:r w:rsidR="006B16F0" w:rsidRPr="006B16F0">
        <w:rPr>
          <w:rFonts w:ascii="Arial" w:hAnsi="Arial" w:cs="Arial"/>
          <w:color w:val="1F497D"/>
        </w:rPr>
        <w:t>Бабицки</w:t>
      </w:r>
      <w:r w:rsidR="009800B5">
        <w:rPr>
          <w:rFonts w:ascii="Arial" w:hAnsi="Arial" w:cs="Arial"/>
          <w:color w:val="1F497D"/>
        </w:rPr>
        <w:t>й</w:t>
      </w:r>
      <w:proofErr w:type="spellEnd"/>
      <w:r w:rsidR="009800B5">
        <w:rPr>
          <w:rFonts w:ascii="Arial" w:hAnsi="Arial" w:cs="Arial"/>
          <w:color w:val="1F497D"/>
        </w:rPr>
        <w:t xml:space="preserve"> в своем эссе</w:t>
      </w:r>
      <w:r w:rsidR="00E41AAD">
        <w:rPr>
          <w:rFonts w:ascii="Arial" w:hAnsi="Arial" w:cs="Arial"/>
          <w:color w:val="1F497D"/>
        </w:rPr>
        <w:t xml:space="preserve"> </w:t>
      </w:r>
      <w:r w:rsidR="009800B5" w:rsidRPr="00FB1371">
        <w:rPr>
          <w:rFonts w:ascii="Arial" w:hAnsi="Arial" w:cs="Arial"/>
          <w:b/>
          <w:color w:val="1F497D"/>
        </w:rPr>
        <w:t>«</w:t>
      </w:r>
      <w:r w:rsidR="006B16F0" w:rsidRPr="00FB1371">
        <w:rPr>
          <w:rFonts w:ascii="Arial" w:hAnsi="Arial" w:cs="Arial"/>
          <w:b/>
          <w:color w:val="1F497D"/>
        </w:rPr>
        <w:t>Какова степень угрозы радикального ислама для России?</w:t>
      </w:r>
      <w:r w:rsidR="009800B5" w:rsidRPr="00FB1371">
        <w:rPr>
          <w:rFonts w:ascii="Arial" w:hAnsi="Arial" w:cs="Arial"/>
          <w:b/>
          <w:color w:val="1F497D"/>
        </w:rPr>
        <w:t>»</w:t>
      </w:r>
      <w:r w:rsidR="009800B5">
        <w:rPr>
          <w:rStyle w:val="a8"/>
          <w:rFonts w:ascii="Arial" w:hAnsi="Arial" w:cs="Arial"/>
          <w:color w:val="1F497D"/>
        </w:rPr>
        <w:footnoteReference w:id="3"/>
      </w:r>
      <w:r w:rsidR="00A1359F">
        <w:rPr>
          <w:rFonts w:ascii="Arial" w:hAnsi="Arial" w:cs="Arial"/>
          <w:color w:val="1F497D"/>
        </w:rPr>
        <w:t xml:space="preserve"> в газете «Взгляд» пытается разобраться с причинами радикальных взглядов исламистов, цитируя «воинственные» наставления Корана, тем не менее, показывая читателю и мирную, и добрую сторону Корана.</w:t>
      </w:r>
    </w:p>
    <w:p w:rsidR="006C5A56" w:rsidRDefault="00A1359F" w:rsidP="006B16F0">
      <w:pPr>
        <w:jc w:val="both"/>
        <w:rPr>
          <w:rFonts w:ascii="Arial" w:hAnsi="Arial" w:cs="Arial"/>
          <w:color w:val="1F497D"/>
        </w:rPr>
      </w:pPr>
      <w:r>
        <w:rPr>
          <w:rFonts w:ascii="Arial" w:hAnsi="Arial" w:cs="Arial"/>
          <w:color w:val="1F497D"/>
        </w:rPr>
        <w:t xml:space="preserve">Журналист </w:t>
      </w:r>
      <w:r w:rsidR="006B16F0" w:rsidRPr="006B16F0">
        <w:rPr>
          <w:rFonts w:ascii="Arial" w:hAnsi="Arial" w:cs="Arial"/>
          <w:color w:val="1F497D"/>
        </w:rPr>
        <w:t xml:space="preserve">Эдуард </w:t>
      </w:r>
      <w:proofErr w:type="spellStart"/>
      <w:r w:rsidR="006B16F0" w:rsidRPr="006B16F0">
        <w:rPr>
          <w:rFonts w:ascii="Arial" w:hAnsi="Arial" w:cs="Arial"/>
          <w:color w:val="1F497D"/>
        </w:rPr>
        <w:t>Биров</w:t>
      </w:r>
      <w:proofErr w:type="spellEnd"/>
      <w:r>
        <w:rPr>
          <w:rFonts w:ascii="Arial" w:hAnsi="Arial" w:cs="Arial"/>
          <w:color w:val="1F497D"/>
        </w:rPr>
        <w:t xml:space="preserve"> затронул</w:t>
      </w:r>
      <w:r w:rsidR="006C5A56">
        <w:rPr>
          <w:rFonts w:ascii="Arial" w:hAnsi="Arial" w:cs="Arial"/>
          <w:color w:val="1F497D"/>
        </w:rPr>
        <w:t>,</w:t>
      </w:r>
      <w:r>
        <w:rPr>
          <w:rFonts w:ascii="Arial" w:hAnsi="Arial" w:cs="Arial"/>
          <w:color w:val="1F497D"/>
        </w:rPr>
        <w:t xml:space="preserve"> пожалуй</w:t>
      </w:r>
      <w:r w:rsidR="006C5A56">
        <w:rPr>
          <w:rFonts w:ascii="Arial" w:hAnsi="Arial" w:cs="Arial"/>
          <w:color w:val="1F497D"/>
        </w:rPr>
        <w:t>,</w:t>
      </w:r>
      <w:r>
        <w:rPr>
          <w:rFonts w:ascii="Arial" w:hAnsi="Arial" w:cs="Arial"/>
          <w:color w:val="1F497D"/>
        </w:rPr>
        <w:t xml:space="preserve"> самый ужасающий и непревзойденный по своей жестокости случай </w:t>
      </w:r>
      <w:r w:rsidR="006C5A56">
        <w:rPr>
          <w:rFonts w:ascii="Arial" w:hAnsi="Arial" w:cs="Arial"/>
          <w:color w:val="1F497D"/>
        </w:rPr>
        <w:t xml:space="preserve">ненависти и </w:t>
      </w:r>
      <w:r>
        <w:rPr>
          <w:rFonts w:ascii="Arial" w:hAnsi="Arial" w:cs="Arial"/>
          <w:color w:val="1F497D"/>
        </w:rPr>
        <w:t>насилия, когда няня, отрезавшая ребенку голову, р</w:t>
      </w:r>
      <w:r w:rsidR="006C5A56">
        <w:rPr>
          <w:rFonts w:ascii="Arial" w:hAnsi="Arial" w:cs="Arial"/>
          <w:color w:val="1F497D"/>
        </w:rPr>
        <w:t>азмахивала</w:t>
      </w:r>
      <w:r w:rsidR="00FB1371">
        <w:rPr>
          <w:rFonts w:ascii="Arial" w:hAnsi="Arial" w:cs="Arial"/>
          <w:color w:val="1F497D"/>
        </w:rPr>
        <w:t xml:space="preserve"> ею</w:t>
      </w:r>
      <w:r>
        <w:rPr>
          <w:rFonts w:ascii="Arial" w:hAnsi="Arial" w:cs="Arial"/>
          <w:color w:val="1F497D"/>
        </w:rPr>
        <w:t xml:space="preserve"> на улицах Москвы. </w:t>
      </w:r>
      <w:r w:rsidR="006C5A56">
        <w:rPr>
          <w:rFonts w:ascii="Arial" w:hAnsi="Arial" w:cs="Arial"/>
          <w:color w:val="1F497D"/>
        </w:rPr>
        <w:t xml:space="preserve">В своей статье </w:t>
      </w:r>
      <w:r w:rsidR="006C5A56" w:rsidRPr="00FB1371">
        <w:rPr>
          <w:rFonts w:ascii="Arial" w:hAnsi="Arial" w:cs="Arial"/>
          <w:b/>
          <w:color w:val="1F497D"/>
        </w:rPr>
        <w:t>«</w:t>
      </w:r>
      <w:r w:rsidR="00E41AAD">
        <w:rPr>
          <w:rFonts w:ascii="Arial" w:hAnsi="Arial" w:cs="Arial"/>
          <w:b/>
          <w:color w:val="1F497D"/>
        </w:rPr>
        <w:t xml:space="preserve">Россия </w:t>
      </w:r>
      <w:r w:rsidR="006B16F0" w:rsidRPr="00FB1371">
        <w:rPr>
          <w:rFonts w:ascii="Arial" w:hAnsi="Arial" w:cs="Arial"/>
          <w:b/>
          <w:color w:val="1F497D"/>
        </w:rPr>
        <w:t>должна сделать все, чтобы вернуться в Среднюю Азию</w:t>
      </w:r>
      <w:r w:rsidR="006C5A56" w:rsidRPr="00FB1371">
        <w:rPr>
          <w:rFonts w:ascii="Arial" w:hAnsi="Arial" w:cs="Arial"/>
          <w:b/>
          <w:color w:val="1F497D"/>
        </w:rPr>
        <w:t>»</w:t>
      </w:r>
      <w:r w:rsidR="00E41AAD">
        <w:rPr>
          <w:rFonts w:ascii="Arial" w:hAnsi="Arial" w:cs="Arial"/>
          <w:b/>
          <w:color w:val="1F497D"/>
        </w:rPr>
        <w:t xml:space="preserve"> </w:t>
      </w:r>
      <w:proofErr w:type="spellStart"/>
      <w:r w:rsidR="006C5A56">
        <w:rPr>
          <w:rFonts w:ascii="Arial" w:hAnsi="Arial" w:cs="Arial"/>
          <w:color w:val="1F497D"/>
        </w:rPr>
        <w:t>Биров</w:t>
      </w:r>
      <w:proofErr w:type="spellEnd"/>
      <w:r w:rsidR="006C5A56">
        <w:rPr>
          <w:rFonts w:ascii="Arial" w:hAnsi="Arial" w:cs="Arial"/>
          <w:color w:val="1F497D"/>
        </w:rPr>
        <w:t xml:space="preserve"> на примере этого вопиющего убийства рассматривает возможные угрозы использования </w:t>
      </w:r>
      <w:r w:rsidR="006C5A56" w:rsidRPr="006C5A56">
        <w:rPr>
          <w:rFonts w:ascii="Arial" w:hAnsi="Arial" w:cs="Arial"/>
          <w:color w:val="1F497D"/>
        </w:rPr>
        <w:t>жителей Средней Азии как смертников и распространителей экстремизма</w:t>
      </w:r>
      <w:r w:rsidR="006C5A56">
        <w:rPr>
          <w:rFonts w:ascii="Arial" w:hAnsi="Arial" w:cs="Arial"/>
          <w:color w:val="1F497D"/>
        </w:rPr>
        <w:t>, однако не церемонится в выражениях о преступнице: «</w:t>
      </w:r>
      <w:r w:rsidR="00E41AAD">
        <w:rPr>
          <w:rFonts w:ascii="Arial" w:hAnsi="Arial" w:cs="Arial"/>
          <w:color w:val="1F497D"/>
        </w:rPr>
        <w:t xml:space="preserve">Поведение этой мрази, </w:t>
      </w:r>
      <w:r w:rsidR="006C5A56" w:rsidRPr="006C5A56">
        <w:rPr>
          <w:rFonts w:ascii="Arial" w:hAnsi="Arial" w:cs="Arial"/>
          <w:color w:val="1F497D"/>
        </w:rPr>
        <w:t>прикрывающейся вол</w:t>
      </w:r>
      <w:r w:rsidR="00E41AAD">
        <w:rPr>
          <w:rFonts w:ascii="Arial" w:hAnsi="Arial" w:cs="Arial"/>
          <w:color w:val="1F497D"/>
        </w:rPr>
        <w:t xml:space="preserve">ей Аллаха и местью за бородатых </w:t>
      </w:r>
      <w:r w:rsidR="006C5A56" w:rsidRPr="006C5A56">
        <w:rPr>
          <w:rFonts w:ascii="Arial" w:hAnsi="Arial" w:cs="Arial"/>
          <w:color w:val="1F497D"/>
        </w:rPr>
        <w:t>«</w:t>
      </w:r>
      <w:proofErr w:type="spellStart"/>
      <w:r w:rsidR="006C5A56" w:rsidRPr="006C5A56">
        <w:rPr>
          <w:rFonts w:ascii="Arial" w:hAnsi="Arial" w:cs="Arial"/>
          <w:color w:val="1F497D"/>
        </w:rPr>
        <w:t>онижедетей</w:t>
      </w:r>
      <w:proofErr w:type="spellEnd"/>
      <w:r w:rsidR="006C5A56" w:rsidRPr="006C5A56">
        <w:rPr>
          <w:rFonts w:ascii="Arial" w:hAnsi="Arial" w:cs="Arial"/>
          <w:color w:val="1F497D"/>
        </w:rPr>
        <w:t>», выглядит как демонстрация ненависти и призвано возбудить ответную массовую неконтролируемую волну агрессии»</w:t>
      </w:r>
      <w:r w:rsidR="006C5A56">
        <w:rPr>
          <w:rStyle w:val="a8"/>
          <w:rFonts w:ascii="Arial" w:hAnsi="Arial" w:cs="Arial"/>
          <w:color w:val="1F497D"/>
        </w:rPr>
        <w:footnoteReference w:id="4"/>
      </w:r>
      <w:r w:rsidR="006C5A56">
        <w:rPr>
          <w:rFonts w:ascii="Arial" w:hAnsi="Arial" w:cs="Arial"/>
          <w:color w:val="1F497D"/>
        </w:rPr>
        <w:t>.</w:t>
      </w:r>
    </w:p>
    <w:p w:rsidR="006B16F0" w:rsidRPr="006C5A56" w:rsidRDefault="006B16F0" w:rsidP="00FB1371">
      <w:pPr>
        <w:pStyle w:val="a4"/>
        <w:numPr>
          <w:ilvl w:val="0"/>
          <w:numId w:val="4"/>
        </w:numPr>
        <w:ind w:left="284" w:hanging="284"/>
        <w:jc w:val="both"/>
        <w:rPr>
          <w:rFonts w:ascii="Arial" w:eastAsiaTheme="minorHAnsi" w:hAnsi="Arial" w:cs="Arial"/>
          <w:b/>
          <w:color w:val="1F497D"/>
          <w:sz w:val="22"/>
          <w:szCs w:val="22"/>
          <w:lang w:eastAsia="en-US"/>
        </w:rPr>
      </w:pPr>
      <w:r w:rsidRPr="006C5A56">
        <w:rPr>
          <w:rFonts w:ascii="Arial" w:eastAsiaTheme="minorHAnsi" w:hAnsi="Arial" w:cs="Arial"/>
          <w:b/>
          <w:color w:val="1F497D"/>
          <w:sz w:val="22"/>
          <w:szCs w:val="22"/>
          <w:lang w:eastAsia="en-US"/>
        </w:rPr>
        <w:t xml:space="preserve">Темы, которые подняли эти профессионалы, </w:t>
      </w:r>
      <w:r w:rsidR="00A1359F" w:rsidRPr="006C5A56">
        <w:rPr>
          <w:rFonts w:ascii="Arial" w:eastAsiaTheme="minorHAnsi" w:hAnsi="Arial" w:cs="Arial"/>
          <w:b/>
          <w:color w:val="1F497D"/>
          <w:sz w:val="22"/>
          <w:szCs w:val="22"/>
          <w:lang w:eastAsia="en-US"/>
        </w:rPr>
        <w:t>несомненно,</w:t>
      </w:r>
      <w:r w:rsidRPr="006C5A56">
        <w:rPr>
          <w:rFonts w:ascii="Arial" w:eastAsiaTheme="minorHAnsi" w:hAnsi="Arial" w:cs="Arial"/>
          <w:b/>
          <w:color w:val="1F497D"/>
          <w:sz w:val="22"/>
          <w:szCs w:val="22"/>
          <w:lang w:eastAsia="en-US"/>
        </w:rPr>
        <w:t xml:space="preserve"> очень острые, однако авторы </w:t>
      </w:r>
      <w:r w:rsidR="00927B17">
        <w:rPr>
          <w:rFonts w:ascii="Arial" w:eastAsiaTheme="minorHAnsi" w:hAnsi="Arial" w:cs="Arial"/>
          <w:b/>
          <w:color w:val="1F497D"/>
          <w:sz w:val="22"/>
          <w:szCs w:val="22"/>
          <w:lang w:eastAsia="en-US"/>
        </w:rPr>
        <w:t xml:space="preserve">демонстрируют сочувствие </w:t>
      </w:r>
      <w:r w:rsidRPr="006C5A56">
        <w:rPr>
          <w:rFonts w:ascii="Arial" w:eastAsiaTheme="minorHAnsi" w:hAnsi="Arial" w:cs="Arial"/>
          <w:b/>
          <w:color w:val="1F497D"/>
          <w:sz w:val="22"/>
          <w:szCs w:val="22"/>
          <w:lang w:eastAsia="en-US"/>
        </w:rPr>
        <w:t>жертвам вербовки террори</w:t>
      </w:r>
      <w:r w:rsidR="00FB1371">
        <w:rPr>
          <w:rFonts w:ascii="Arial" w:eastAsiaTheme="minorHAnsi" w:hAnsi="Arial" w:cs="Arial"/>
          <w:b/>
          <w:color w:val="1F497D"/>
          <w:sz w:val="22"/>
          <w:szCs w:val="22"/>
          <w:lang w:eastAsia="en-US"/>
        </w:rPr>
        <w:t xml:space="preserve">стов, </w:t>
      </w:r>
      <w:r w:rsidRPr="006C5A56">
        <w:rPr>
          <w:rFonts w:ascii="Arial" w:eastAsiaTheme="minorHAnsi" w:hAnsi="Arial" w:cs="Arial"/>
          <w:b/>
          <w:color w:val="1F497D"/>
          <w:sz w:val="22"/>
          <w:szCs w:val="22"/>
          <w:lang w:eastAsia="en-US"/>
        </w:rPr>
        <w:t xml:space="preserve">осуждают </w:t>
      </w:r>
      <w:r w:rsidR="00FB1371">
        <w:rPr>
          <w:rFonts w:ascii="Arial" w:eastAsiaTheme="minorHAnsi" w:hAnsi="Arial" w:cs="Arial"/>
          <w:b/>
          <w:color w:val="1F497D"/>
          <w:sz w:val="22"/>
          <w:szCs w:val="22"/>
          <w:lang w:eastAsia="en-US"/>
        </w:rPr>
        <w:t xml:space="preserve">сам терроризм и его участников и </w:t>
      </w:r>
      <w:r w:rsidRPr="006C5A56">
        <w:rPr>
          <w:rFonts w:ascii="Arial" w:eastAsiaTheme="minorHAnsi" w:hAnsi="Arial" w:cs="Arial"/>
          <w:b/>
          <w:color w:val="1F497D"/>
          <w:sz w:val="22"/>
          <w:szCs w:val="22"/>
          <w:lang w:eastAsia="en-US"/>
        </w:rPr>
        <w:t>дают возможность читателям ознакомит</w:t>
      </w:r>
      <w:r w:rsidR="006C5A56" w:rsidRPr="006C5A56">
        <w:rPr>
          <w:rFonts w:ascii="Arial" w:eastAsiaTheme="minorHAnsi" w:hAnsi="Arial" w:cs="Arial"/>
          <w:b/>
          <w:color w:val="1F497D"/>
          <w:sz w:val="22"/>
          <w:szCs w:val="22"/>
          <w:lang w:eastAsia="en-US"/>
        </w:rPr>
        <w:t>ь</w:t>
      </w:r>
      <w:r w:rsidRPr="006C5A56">
        <w:rPr>
          <w:rFonts w:ascii="Arial" w:eastAsiaTheme="minorHAnsi" w:hAnsi="Arial" w:cs="Arial"/>
          <w:b/>
          <w:color w:val="1F497D"/>
          <w:sz w:val="22"/>
          <w:szCs w:val="22"/>
          <w:lang w:eastAsia="en-US"/>
        </w:rPr>
        <w:t xml:space="preserve">ся с разными экспертными мнениями по данному вопросу. </w:t>
      </w:r>
    </w:p>
    <w:p w:rsidR="00DE0FED" w:rsidRDefault="005A4DE6" w:rsidP="00927B17">
      <w:pPr>
        <w:pStyle w:val="a4"/>
        <w:numPr>
          <w:ilvl w:val="0"/>
          <w:numId w:val="10"/>
        </w:numPr>
        <w:ind w:left="567" w:hanging="567"/>
        <w:jc w:val="both"/>
        <w:rPr>
          <w:rFonts w:asciiTheme="minorHAnsi" w:eastAsiaTheme="minorHAnsi" w:hAnsiTheme="minorHAnsi" w:cstheme="minorBidi"/>
          <w:sz w:val="44"/>
          <w:szCs w:val="44"/>
          <w:lang w:eastAsia="en-US"/>
        </w:rPr>
      </w:pPr>
      <w:r w:rsidRPr="005A4DE6">
        <w:rPr>
          <w:rFonts w:asciiTheme="minorHAnsi" w:eastAsiaTheme="minorHAnsi" w:hAnsiTheme="minorHAnsi" w:cstheme="minorBidi"/>
          <w:sz w:val="44"/>
          <w:szCs w:val="44"/>
          <w:lang w:eastAsia="en-US"/>
        </w:rPr>
        <w:t>Современная ритори</w:t>
      </w:r>
      <w:r>
        <w:rPr>
          <w:rFonts w:asciiTheme="minorHAnsi" w:eastAsiaTheme="minorHAnsi" w:hAnsiTheme="minorHAnsi" w:cstheme="minorBidi"/>
          <w:sz w:val="44"/>
          <w:szCs w:val="44"/>
          <w:lang w:eastAsia="en-US"/>
        </w:rPr>
        <w:t>ка и ее роль в подаче материала</w:t>
      </w:r>
    </w:p>
    <w:p w:rsidR="005A4DE6" w:rsidRPr="005A4DE6" w:rsidRDefault="005A4DE6" w:rsidP="005A4DE6">
      <w:pPr>
        <w:pStyle w:val="a4"/>
        <w:jc w:val="both"/>
        <w:rPr>
          <w:rFonts w:ascii="Arial" w:eastAsiaTheme="minorHAnsi" w:hAnsi="Arial" w:cs="Arial"/>
          <w:color w:val="1F497D"/>
          <w:sz w:val="22"/>
          <w:szCs w:val="22"/>
          <w:lang w:eastAsia="en-US"/>
        </w:rPr>
      </w:pPr>
      <w:r w:rsidRPr="005A4DE6">
        <w:rPr>
          <w:rFonts w:ascii="Arial" w:eastAsiaTheme="minorHAnsi" w:hAnsi="Arial" w:cs="Arial"/>
          <w:color w:val="1F497D"/>
          <w:sz w:val="22"/>
          <w:szCs w:val="22"/>
          <w:lang w:eastAsia="en-US"/>
        </w:rPr>
        <w:t xml:space="preserve">В современных </w:t>
      </w:r>
      <w:r>
        <w:rPr>
          <w:rFonts w:ascii="Arial" w:eastAsiaTheme="minorHAnsi" w:hAnsi="Arial" w:cs="Arial"/>
          <w:color w:val="1F497D"/>
          <w:sz w:val="22"/>
          <w:szCs w:val="22"/>
          <w:lang w:eastAsia="en-US"/>
        </w:rPr>
        <w:t xml:space="preserve">публикациях можно встретить разные термины, которые </w:t>
      </w:r>
      <w:r w:rsidR="00927B17">
        <w:rPr>
          <w:rFonts w:ascii="Arial" w:eastAsiaTheme="minorHAnsi" w:hAnsi="Arial" w:cs="Arial"/>
          <w:color w:val="1F497D"/>
          <w:sz w:val="22"/>
          <w:szCs w:val="22"/>
          <w:lang w:eastAsia="en-US"/>
        </w:rPr>
        <w:t>дают определение</w:t>
      </w:r>
      <w:r>
        <w:rPr>
          <w:rFonts w:ascii="Arial" w:eastAsiaTheme="minorHAnsi" w:hAnsi="Arial" w:cs="Arial"/>
          <w:color w:val="1F497D"/>
          <w:sz w:val="22"/>
          <w:szCs w:val="22"/>
          <w:lang w:eastAsia="en-US"/>
        </w:rPr>
        <w:t xml:space="preserve"> терроризма и экстремизма. Прежде всего, журналист должен понимать, что стоит за ними, и знать, какие термины можно использовать, а какие не желательно. </w:t>
      </w:r>
    </w:p>
    <w:p w:rsidR="00795525" w:rsidRDefault="005A4DE6" w:rsidP="005A4DE6">
      <w:pPr>
        <w:pStyle w:val="a4"/>
        <w:jc w:val="both"/>
        <w:rPr>
          <w:rFonts w:ascii="Arial" w:eastAsiaTheme="minorHAnsi" w:hAnsi="Arial" w:cs="Arial"/>
          <w:color w:val="1F497D"/>
          <w:sz w:val="22"/>
          <w:szCs w:val="22"/>
          <w:lang w:eastAsia="en-US"/>
        </w:rPr>
      </w:pPr>
      <w:r w:rsidRPr="005A4DE6">
        <w:rPr>
          <w:rFonts w:ascii="Arial" w:eastAsiaTheme="minorHAnsi" w:hAnsi="Arial" w:cs="Arial"/>
          <w:color w:val="1F497D"/>
          <w:sz w:val="22"/>
          <w:szCs w:val="22"/>
          <w:lang w:eastAsia="en-US"/>
        </w:rPr>
        <w:t>Во-первых</w:t>
      </w:r>
      <w:r>
        <w:rPr>
          <w:rFonts w:ascii="Arial" w:eastAsiaTheme="minorHAnsi" w:hAnsi="Arial" w:cs="Arial"/>
          <w:color w:val="1F497D"/>
          <w:sz w:val="22"/>
          <w:szCs w:val="22"/>
          <w:lang w:eastAsia="en-US"/>
        </w:rPr>
        <w:t xml:space="preserve">, давайте уясним, что стоит за терминами </w:t>
      </w:r>
      <w:r w:rsidR="008A58A1">
        <w:rPr>
          <w:rFonts w:ascii="Arial" w:eastAsiaTheme="minorHAnsi" w:hAnsi="Arial" w:cs="Arial"/>
          <w:color w:val="1F497D"/>
          <w:sz w:val="22"/>
          <w:szCs w:val="22"/>
          <w:lang w:eastAsia="en-US"/>
        </w:rPr>
        <w:t>«</w:t>
      </w:r>
      <w:r>
        <w:rPr>
          <w:rFonts w:ascii="Arial" w:eastAsiaTheme="minorHAnsi" w:hAnsi="Arial" w:cs="Arial"/>
          <w:color w:val="1F497D"/>
          <w:sz w:val="22"/>
          <w:szCs w:val="22"/>
          <w:lang w:eastAsia="en-US"/>
        </w:rPr>
        <w:t>терроризм</w:t>
      </w:r>
      <w:r w:rsidR="008A58A1">
        <w:rPr>
          <w:rFonts w:ascii="Arial" w:eastAsiaTheme="minorHAnsi" w:hAnsi="Arial" w:cs="Arial"/>
          <w:color w:val="1F497D"/>
          <w:sz w:val="22"/>
          <w:szCs w:val="22"/>
          <w:lang w:eastAsia="en-US"/>
        </w:rPr>
        <w:t>»</w:t>
      </w:r>
      <w:r>
        <w:rPr>
          <w:rFonts w:ascii="Arial" w:eastAsiaTheme="minorHAnsi" w:hAnsi="Arial" w:cs="Arial"/>
          <w:color w:val="1F497D"/>
          <w:sz w:val="22"/>
          <w:szCs w:val="22"/>
          <w:lang w:eastAsia="en-US"/>
        </w:rPr>
        <w:t xml:space="preserve">, </w:t>
      </w:r>
      <w:r w:rsidR="008A58A1">
        <w:rPr>
          <w:rFonts w:ascii="Arial" w:eastAsiaTheme="minorHAnsi" w:hAnsi="Arial" w:cs="Arial"/>
          <w:color w:val="1F497D"/>
          <w:sz w:val="22"/>
          <w:szCs w:val="22"/>
          <w:lang w:eastAsia="en-US"/>
        </w:rPr>
        <w:t>«</w:t>
      </w:r>
      <w:r>
        <w:rPr>
          <w:rFonts w:ascii="Arial" w:eastAsiaTheme="minorHAnsi" w:hAnsi="Arial" w:cs="Arial"/>
          <w:color w:val="1F497D"/>
          <w:sz w:val="22"/>
          <w:szCs w:val="22"/>
          <w:lang w:eastAsia="en-US"/>
        </w:rPr>
        <w:t>экстремизм</w:t>
      </w:r>
      <w:r w:rsidR="008A58A1">
        <w:rPr>
          <w:rFonts w:ascii="Arial" w:eastAsiaTheme="minorHAnsi" w:hAnsi="Arial" w:cs="Arial"/>
          <w:color w:val="1F497D"/>
          <w:sz w:val="22"/>
          <w:szCs w:val="22"/>
          <w:lang w:eastAsia="en-US"/>
        </w:rPr>
        <w:t>»</w:t>
      </w:r>
      <w:r>
        <w:rPr>
          <w:rFonts w:ascii="Arial" w:eastAsiaTheme="minorHAnsi" w:hAnsi="Arial" w:cs="Arial"/>
          <w:color w:val="1F497D"/>
          <w:sz w:val="22"/>
          <w:szCs w:val="22"/>
          <w:lang w:eastAsia="en-US"/>
        </w:rPr>
        <w:t xml:space="preserve"> и </w:t>
      </w:r>
      <w:r w:rsidR="008A58A1">
        <w:rPr>
          <w:rFonts w:ascii="Arial" w:eastAsiaTheme="minorHAnsi" w:hAnsi="Arial" w:cs="Arial"/>
          <w:color w:val="1F497D"/>
          <w:sz w:val="22"/>
          <w:szCs w:val="22"/>
          <w:lang w:eastAsia="en-US"/>
        </w:rPr>
        <w:t>«</w:t>
      </w:r>
      <w:r>
        <w:rPr>
          <w:rFonts w:ascii="Arial" w:eastAsiaTheme="minorHAnsi" w:hAnsi="Arial" w:cs="Arial"/>
          <w:color w:val="1F497D"/>
          <w:sz w:val="22"/>
          <w:szCs w:val="22"/>
          <w:lang w:eastAsia="en-US"/>
        </w:rPr>
        <w:t>терроризм</w:t>
      </w:r>
      <w:r w:rsidR="008A58A1">
        <w:rPr>
          <w:rFonts w:ascii="Arial" w:eastAsiaTheme="minorHAnsi" w:hAnsi="Arial" w:cs="Arial"/>
          <w:color w:val="1F497D"/>
          <w:sz w:val="22"/>
          <w:szCs w:val="22"/>
          <w:lang w:eastAsia="en-US"/>
        </w:rPr>
        <w:t>»</w:t>
      </w:r>
      <w:r>
        <w:rPr>
          <w:rFonts w:ascii="Arial" w:eastAsiaTheme="minorHAnsi" w:hAnsi="Arial" w:cs="Arial"/>
          <w:color w:val="1F497D"/>
          <w:sz w:val="22"/>
          <w:szCs w:val="22"/>
          <w:lang w:eastAsia="en-US"/>
        </w:rPr>
        <w:t>.</w:t>
      </w:r>
      <w:r w:rsidR="00E41AAD">
        <w:rPr>
          <w:rFonts w:ascii="Arial" w:eastAsiaTheme="minorHAnsi" w:hAnsi="Arial" w:cs="Arial"/>
          <w:color w:val="1F497D"/>
          <w:sz w:val="22"/>
          <w:szCs w:val="22"/>
          <w:lang w:eastAsia="en-US"/>
        </w:rPr>
        <w:t xml:space="preserve"> </w:t>
      </w:r>
      <w:r w:rsidR="008A58A1">
        <w:rPr>
          <w:rFonts w:ascii="Arial" w:eastAsiaTheme="minorHAnsi" w:hAnsi="Arial" w:cs="Arial"/>
          <w:color w:val="1F497D"/>
          <w:sz w:val="22"/>
          <w:szCs w:val="22"/>
          <w:lang w:eastAsia="en-US"/>
        </w:rPr>
        <w:t xml:space="preserve">Итак, </w:t>
      </w:r>
      <w:r w:rsidR="008A58A1">
        <w:rPr>
          <w:rFonts w:ascii="Arial" w:eastAsiaTheme="minorHAnsi" w:hAnsi="Arial" w:cs="Arial"/>
          <w:b/>
          <w:color w:val="1F497D"/>
          <w:sz w:val="22"/>
          <w:szCs w:val="22"/>
          <w:lang w:eastAsia="en-US"/>
        </w:rPr>
        <w:t>т</w:t>
      </w:r>
      <w:r w:rsidR="00795525" w:rsidRPr="00795525">
        <w:rPr>
          <w:rFonts w:ascii="Arial" w:eastAsiaTheme="minorHAnsi" w:hAnsi="Arial" w:cs="Arial"/>
          <w:b/>
          <w:color w:val="1F497D"/>
          <w:sz w:val="22"/>
          <w:szCs w:val="22"/>
          <w:lang w:eastAsia="en-US"/>
        </w:rPr>
        <w:t>ерроризм</w:t>
      </w:r>
      <w:r w:rsidR="00795525" w:rsidRPr="00795525">
        <w:rPr>
          <w:rFonts w:ascii="Arial" w:eastAsiaTheme="minorHAnsi" w:hAnsi="Arial" w:cs="Arial"/>
          <w:color w:val="1F497D"/>
          <w:sz w:val="22"/>
          <w:szCs w:val="22"/>
          <w:lang w:eastAsia="en-US"/>
        </w:rPr>
        <w:t xml:space="preserve"> - это метод, посредством которого организованная группа </w:t>
      </w:r>
      <w:r w:rsidR="00795525" w:rsidRPr="00795525">
        <w:rPr>
          <w:rFonts w:ascii="Arial" w:eastAsiaTheme="minorHAnsi" w:hAnsi="Arial" w:cs="Arial"/>
          <w:color w:val="1F497D"/>
          <w:sz w:val="22"/>
          <w:szCs w:val="22"/>
          <w:lang w:eastAsia="en-US"/>
        </w:rPr>
        <w:lastRenderedPageBreak/>
        <w:t xml:space="preserve">или партия стремится достичь провозглашенных ею целей преимущественно через систематическое использование насилия. Сегодня самые ходовые и эффективные методы террора - насилие не в отношении представителей власти, а против мирных, беззащитных </w:t>
      </w:r>
      <w:r w:rsidR="00795525">
        <w:rPr>
          <w:rFonts w:ascii="Arial" w:eastAsiaTheme="minorHAnsi" w:hAnsi="Arial" w:cs="Arial"/>
          <w:color w:val="1F497D"/>
          <w:sz w:val="22"/>
          <w:szCs w:val="22"/>
          <w:lang w:eastAsia="en-US"/>
        </w:rPr>
        <w:t>людей</w:t>
      </w:r>
      <w:r w:rsidR="00795525" w:rsidRPr="00795525">
        <w:rPr>
          <w:rFonts w:ascii="Arial" w:eastAsiaTheme="minorHAnsi" w:hAnsi="Arial" w:cs="Arial"/>
          <w:color w:val="1F497D"/>
          <w:sz w:val="22"/>
          <w:szCs w:val="22"/>
          <w:lang w:eastAsia="en-US"/>
        </w:rPr>
        <w:t xml:space="preserve">. </w:t>
      </w:r>
    </w:p>
    <w:p w:rsidR="005A4DE6" w:rsidRDefault="00795525" w:rsidP="005A4DE6">
      <w:pPr>
        <w:pStyle w:val="a4"/>
        <w:jc w:val="both"/>
        <w:rPr>
          <w:rFonts w:ascii="Arial" w:eastAsiaTheme="minorHAnsi" w:hAnsi="Arial" w:cs="Arial"/>
          <w:color w:val="1F497D"/>
          <w:sz w:val="22"/>
          <w:szCs w:val="22"/>
          <w:lang w:eastAsia="en-US"/>
        </w:rPr>
      </w:pPr>
      <w:r w:rsidRPr="00795525">
        <w:rPr>
          <w:rFonts w:ascii="Arial" w:eastAsiaTheme="minorHAnsi" w:hAnsi="Arial" w:cs="Arial"/>
          <w:color w:val="1F497D"/>
          <w:sz w:val="22"/>
          <w:szCs w:val="22"/>
          <w:lang w:eastAsia="en-US"/>
        </w:rPr>
        <w:t xml:space="preserve">С 1970-х годов широко используется термин </w:t>
      </w:r>
      <w:r w:rsidRPr="00795525">
        <w:rPr>
          <w:rFonts w:ascii="Arial" w:eastAsiaTheme="minorHAnsi" w:hAnsi="Arial" w:cs="Arial"/>
          <w:b/>
          <w:color w:val="1F497D"/>
          <w:sz w:val="22"/>
          <w:szCs w:val="22"/>
          <w:lang w:eastAsia="en-US"/>
        </w:rPr>
        <w:t>"международный терроризм"</w:t>
      </w:r>
      <w:r w:rsidRPr="00795525">
        <w:rPr>
          <w:rFonts w:ascii="Arial" w:eastAsiaTheme="minorHAnsi" w:hAnsi="Arial" w:cs="Arial"/>
          <w:color w:val="1F497D"/>
          <w:sz w:val="22"/>
          <w:szCs w:val="22"/>
          <w:lang w:eastAsia="en-US"/>
        </w:rPr>
        <w:t>, который проект Кодекса преступлений против мира и безопасности человечества ООН определяет как "совершение, организацию, содействие осуществлению, финансирование или поощрение агентами или представителями одного государства актов против другого государства или попустительство с их стороны совершению таких актов, которые направлены против лиц или собственности и которые по своему характеру имеют цель вызвать страх у государственных деятелей, групп лиц или населения в целом".</w:t>
      </w:r>
    </w:p>
    <w:p w:rsidR="00795525" w:rsidRDefault="008A58A1" w:rsidP="005A4DE6">
      <w:pPr>
        <w:pStyle w:val="a4"/>
        <w:jc w:val="both"/>
        <w:rPr>
          <w:rFonts w:ascii="Arial" w:eastAsiaTheme="minorHAnsi" w:hAnsi="Arial" w:cs="Arial"/>
          <w:color w:val="1F497D"/>
          <w:sz w:val="22"/>
          <w:szCs w:val="22"/>
          <w:lang w:eastAsia="en-US"/>
        </w:rPr>
      </w:pPr>
      <w:r>
        <w:rPr>
          <w:rFonts w:ascii="Arial" w:eastAsiaTheme="minorHAnsi" w:hAnsi="Arial" w:cs="Arial"/>
          <w:color w:val="1F497D"/>
          <w:sz w:val="22"/>
          <w:szCs w:val="22"/>
          <w:lang w:eastAsia="en-US"/>
        </w:rPr>
        <w:t>Часто можно</w:t>
      </w:r>
      <w:r w:rsidR="00795525">
        <w:rPr>
          <w:rFonts w:ascii="Arial" w:eastAsiaTheme="minorHAnsi" w:hAnsi="Arial" w:cs="Arial"/>
          <w:color w:val="1F497D"/>
          <w:sz w:val="22"/>
          <w:szCs w:val="22"/>
          <w:lang w:eastAsia="en-US"/>
        </w:rPr>
        <w:t xml:space="preserve"> встретить термин </w:t>
      </w:r>
      <w:r w:rsidR="00795525" w:rsidRPr="00795525">
        <w:rPr>
          <w:rFonts w:ascii="Arial" w:eastAsiaTheme="minorHAnsi" w:hAnsi="Arial" w:cs="Arial"/>
          <w:b/>
          <w:color w:val="1F497D"/>
          <w:sz w:val="22"/>
          <w:szCs w:val="22"/>
          <w:lang w:eastAsia="en-US"/>
        </w:rPr>
        <w:t>«религиозный терроризм»</w:t>
      </w:r>
      <w:r>
        <w:rPr>
          <w:rFonts w:ascii="Arial" w:eastAsiaTheme="minorHAnsi" w:hAnsi="Arial" w:cs="Arial"/>
          <w:color w:val="1F497D"/>
          <w:sz w:val="22"/>
          <w:szCs w:val="22"/>
          <w:lang w:eastAsia="en-US"/>
        </w:rPr>
        <w:t>, который</w:t>
      </w:r>
      <w:r w:rsidR="00795525">
        <w:rPr>
          <w:rFonts w:ascii="Arial" w:eastAsiaTheme="minorHAnsi" w:hAnsi="Arial" w:cs="Arial"/>
          <w:color w:val="1F497D"/>
          <w:sz w:val="22"/>
          <w:szCs w:val="22"/>
          <w:lang w:eastAsia="en-US"/>
        </w:rPr>
        <w:t xml:space="preserve"> также является</w:t>
      </w:r>
      <w:r w:rsidR="00E41AAD">
        <w:rPr>
          <w:rFonts w:ascii="Arial" w:eastAsiaTheme="minorHAnsi" w:hAnsi="Arial" w:cs="Arial"/>
          <w:color w:val="1F497D"/>
          <w:sz w:val="22"/>
          <w:szCs w:val="22"/>
          <w:lang w:eastAsia="en-US"/>
        </w:rPr>
        <w:t xml:space="preserve"> </w:t>
      </w:r>
      <w:r w:rsidR="00795525">
        <w:rPr>
          <w:rFonts w:ascii="Arial" w:eastAsiaTheme="minorHAnsi" w:hAnsi="Arial" w:cs="Arial"/>
          <w:color w:val="1F497D"/>
          <w:sz w:val="22"/>
          <w:szCs w:val="22"/>
          <w:lang w:eastAsia="en-US"/>
        </w:rPr>
        <w:t>насилием</w:t>
      </w:r>
      <w:r w:rsidR="00795525" w:rsidRPr="00795525">
        <w:rPr>
          <w:rFonts w:ascii="Arial" w:eastAsiaTheme="minorHAnsi" w:hAnsi="Arial" w:cs="Arial"/>
          <w:color w:val="1F497D"/>
          <w:sz w:val="22"/>
          <w:szCs w:val="22"/>
          <w:lang w:eastAsia="en-US"/>
        </w:rPr>
        <w:t xml:space="preserve"> в отношении </w:t>
      </w:r>
      <w:r>
        <w:rPr>
          <w:rFonts w:ascii="Arial" w:eastAsiaTheme="minorHAnsi" w:hAnsi="Arial" w:cs="Arial"/>
          <w:color w:val="1F497D"/>
          <w:sz w:val="22"/>
          <w:szCs w:val="22"/>
          <w:lang w:eastAsia="en-US"/>
        </w:rPr>
        <w:t>лиц с целью посеять ужас и хаос, только его о</w:t>
      </w:r>
      <w:r w:rsidR="00795525" w:rsidRPr="00795525">
        <w:rPr>
          <w:rFonts w:ascii="Arial" w:eastAsiaTheme="minorHAnsi" w:hAnsi="Arial" w:cs="Arial"/>
          <w:color w:val="1F497D"/>
          <w:sz w:val="22"/>
          <w:szCs w:val="22"/>
          <w:lang w:eastAsia="en-US"/>
        </w:rPr>
        <w:t>тличител</w:t>
      </w:r>
      <w:r>
        <w:rPr>
          <w:rFonts w:ascii="Arial" w:eastAsiaTheme="minorHAnsi" w:hAnsi="Arial" w:cs="Arial"/>
          <w:color w:val="1F497D"/>
          <w:sz w:val="22"/>
          <w:szCs w:val="22"/>
          <w:lang w:eastAsia="en-US"/>
        </w:rPr>
        <w:t xml:space="preserve">ьной чертой </w:t>
      </w:r>
      <w:r w:rsidR="00795525" w:rsidRPr="00795525">
        <w:rPr>
          <w:rFonts w:ascii="Arial" w:eastAsiaTheme="minorHAnsi" w:hAnsi="Arial" w:cs="Arial"/>
          <w:color w:val="1F497D"/>
          <w:sz w:val="22"/>
          <w:szCs w:val="22"/>
          <w:lang w:eastAsia="en-US"/>
        </w:rPr>
        <w:t>является</w:t>
      </w:r>
      <w:r w:rsidR="00E41AAD">
        <w:rPr>
          <w:rFonts w:ascii="Arial" w:eastAsiaTheme="minorHAnsi" w:hAnsi="Arial" w:cs="Arial"/>
          <w:color w:val="1F497D"/>
          <w:sz w:val="22"/>
          <w:szCs w:val="22"/>
          <w:lang w:eastAsia="en-US"/>
        </w:rPr>
        <w:t xml:space="preserve"> </w:t>
      </w:r>
      <w:r w:rsidR="00795525" w:rsidRPr="00795525">
        <w:rPr>
          <w:rFonts w:ascii="Arial" w:eastAsiaTheme="minorHAnsi" w:hAnsi="Arial" w:cs="Arial"/>
          <w:color w:val="1F497D"/>
          <w:sz w:val="22"/>
          <w:szCs w:val="22"/>
          <w:lang w:eastAsia="en-US"/>
        </w:rPr>
        <w:t>религиозная</w:t>
      </w:r>
      <w:r w:rsidR="00E41AAD">
        <w:rPr>
          <w:rFonts w:ascii="Arial" w:eastAsiaTheme="minorHAnsi" w:hAnsi="Arial" w:cs="Arial"/>
          <w:color w:val="1F497D"/>
          <w:sz w:val="22"/>
          <w:szCs w:val="22"/>
          <w:lang w:eastAsia="en-US"/>
        </w:rPr>
        <w:t xml:space="preserve"> </w:t>
      </w:r>
      <w:r w:rsidR="00795525" w:rsidRPr="00795525">
        <w:rPr>
          <w:rFonts w:ascii="Arial" w:eastAsiaTheme="minorHAnsi" w:hAnsi="Arial" w:cs="Arial"/>
          <w:color w:val="1F497D"/>
          <w:sz w:val="22"/>
          <w:szCs w:val="22"/>
          <w:lang w:eastAsia="en-US"/>
        </w:rPr>
        <w:t>мотивация.</w:t>
      </w:r>
      <w:r>
        <w:rPr>
          <w:rFonts w:ascii="Arial" w:eastAsiaTheme="minorHAnsi" w:hAnsi="Arial" w:cs="Arial"/>
          <w:color w:val="1F497D"/>
          <w:sz w:val="22"/>
          <w:szCs w:val="22"/>
          <w:lang w:eastAsia="en-US"/>
        </w:rPr>
        <w:t xml:space="preserve"> Вам также может</w:t>
      </w:r>
      <w:r w:rsidR="009F406E" w:rsidRPr="009F406E">
        <w:rPr>
          <w:rFonts w:ascii="Arial" w:eastAsiaTheme="minorHAnsi" w:hAnsi="Arial" w:cs="Arial"/>
          <w:color w:val="1F497D"/>
          <w:sz w:val="22"/>
          <w:szCs w:val="22"/>
          <w:lang w:eastAsia="en-US"/>
        </w:rPr>
        <w:t xml:space="preserve"> встретить</w:t>
      </w:r>
      <w:r>
        <w:rPr>
          <w:rFonts w:ascii="Arial" w:eastAsiaTheme="minorHAnsi" w:hAnsi="Arial" w:cs="Arial"/>
          <w:color w:val="1F497D"/>
          <w:sz w:val="22"/>
          <w:szCs w:val="22"/>
          <w:lang w:eastAsia="en-US"/>
        </w:rPr>
        <w:t xml:space="preserve">ся термин </w:t>
      </w:r>
      <w:r w:rsidRPr="008A58A1">
        <w:rPr>
          <w:rFonts w:ascii="Arial" w:eastAsiaTheme="minorHAnsi" w:hAnsi="Arial" w:cs="Arial"/>
          <w:b/>
          <w:color w:val="1F497D"/>
          <w:sz w:val="22"/>
          <w:szCs w:val="22"/>
          <w:lang w:eastAsia="en-US"/>
        </w:rPr>
        <w:t>«и</w:t>
      </w:r>
      <w:r w:rsidR="009F406E" w:rsidRPr="008A58A1">
        <w:rPr>
          <w:rFonts w:ascii="Arial" w:eastAsiaTheme="minorHAnsi" w:hAnsi="Arial" w:cs="Arial"/>
          <w:b/>
          <w:color w:val="1F497D"/>
          <w:sz w:val="22"/>
          <w:szCs w:val="22"/>
          <w:lang w:eastAsia="en-US"/>
        </w:rPr>
        <w:t>сламистский терроризм»</w:t>
      </w:r>
      <w:r w:rsidR="009F406E">
        <w:rPr>
          <w:rFonts w:ascii="Arial" w:eastAsiaTheme="minorHAnsi" w:hAnsi="Arial" w:cs="Arial"/>
          <w:color w:val="1F497D"/>
          <w:sz w:val="22"/>
          <w:szCs w:val="22"/>
          <w:lang w:eastAsia="en-US"/>
        </w:rPr>
        <w:t>, который являет</w:t>
      </w:r>
      <w:r w:rsidR="009F406E" w:rsidRPr="009F406E">
        <w:rPr>
          <w:rFonts w:ascii="Arial" w:eastAsiaTheme="minorHAnsi" w:hAnsi="Arial" w:cs="Arial"/>
          <w:color w:val="1F497D"/>
          <w:sz w:val="22"/>
          <w:szCs w:val="22"/>
          <w:lang w:eastAsia="en-US"/>
        </w:rPr>
        <w:t>с</w:t>
      </w:r>
      <w:r w:rsidR="009F406E">
        <w:rPr>
          <w:rFonts w:ascii="Arial" w:eastAsiaTheme="minorHAnsi" w:hAnsi="Arial" w:cs="Arial"/>
          <w:color w:val="1F497D"/>
          <w:sz w:val="22"/>
          <w:szCs w:val="22"/>
          <w:lang w:eastAsia="en-US"/>
        </w:rPr>
        <w:t>я</w:t>
      </w:r>
      <w:r w:rsidR="009F406E" w:rsidRPr="009F406E">
        <w:rPr>
          <w:rFonts w:ascii="Arial" w:eastAsiaTheme="minorHAnsi" w:hAnsi="Arial" w:cs="Arial"/>
          <w:color w:val="1F497D"/>
          <w:sz w:val="22"/>
          <w:szCs w:val="22"/>
          <w:lang w:eastAsia="en-US"/>
        </w:rPr>
        <w:t xml:space="preserve"> одним из вариантов</w:t>
      </w:r>
      <w:r w:rsidR="00E41AAD">
        <w:rPr>
          <w:rFonts w:ascii="Arial" w:eastAsiaTheme="minorHAnsi" w:hAnsi="Arial" w:cs="Arial"/>
          <w:color w:val="1F497D"/>
          <w:sz w:val="22"/>
          <w:szCs w:val="22"/>
          <w:lang w:eastAsia="en-US"/>
        </w:rPr>
        <w:t xml:space="preserve"> </w:t>
      </w:r>
      <w:hyperlink r:id="rId9" w:tooltip="Религиозный терроризм (страница отсутствует)" w:history="1">
        <w:r w:rsidR="009F406E" w:rsidRPr="009F406E">
          <w:rPr>
            <w:rFonts w:ascii="Arial" w:eastAsiaTheme="minorHAnsi" w:hAnsi="Arial" w:cs="Arial"/>
            <w:color w:val="1F497D"/>
            <w:sz w:val="22"/>
            <w:szCs w:val="22"/>
            <w:lang w:eastAsia="en-US"/>
          </w:rPr>
          <w:t>религиозного терроризма</w:t>
        </w:r>
      </w:hyperlink>
    </w:p>
    <w:p w:rsidR="002D1601" w:rsidRPr="009F406E" w:rsidRDefault="002D1601" w:rsidP="005A4DE6">
      <w:pPr>
        <w:pStyle w:val="a4"/>
        <w:jc w:val="both"/>
        <w:rPr>
          <w:rFonts w:ascii="Arial" w:eastAsiaTheme="minorHAnsi" w:hAnsi="Arial" w:cs="Arial"/>
          <w:b/>
          <w:color w:val="1F497D"/>
          <w:sz w:val="22"/>
          <w:szCs w:val="22"/>
          <w:lang w:eastAsia="en-US"/>
        </w:rPr>
      </w:pPr>
      <w:r w:rsidRPr="009F406E">
        <w:rPr>
          <w:rFonts w:ascii="Arial" w:eastAsiaTheme="minorHAnsi" w:hAnsi="Arial" w:cs="Arial"/>
          <w:b/>
          <w:color w:val="1F497D"/>
          <w:sz w:val="22"/>
          <w:szCs w:val="22"/>
          <w:lang w:eastAsia="en-US"/>
        </w:rPr>
        <w:t>ВНИМАНИЕ: не используйте термин</w:t>
      </w:r>
      <w:r w:rsidR="009F406E">
        <w:rPr>
          <w:rFonts w:ascii="Arial" w:eastAsiaTheme="minorHAnsi" w:hAnsi="Arial" w:cs="Arial"/>
          <w:b/>
          <w:color w:val="1F497D"/>
          <w:sz w:val="22"/>
          <w:szCs w:val="22"/>
          <w:lang w:eastAsia="en-US"/>
        </w:rPr>
        <w:t>ы</w:t>
      </w:r>
      <w:r w:rsidRPr="009F406E">
        <w:rPr>
          <w:rFonts w:ascii="Arial" w:eastAsiaTheme="minorHAnsi" w:hAnsi="Arial" w:cs="Arial"/>
          <w:b/>
          <w:color w:val="1F497D"/>
          <w:sz w:val="22"/>
          <w:szCs w:val="22"/>
          <w:lang w:eastAsia="en-US"/>
        </w:rPr>
        <w:t xml:space="preserve"> «исламский терроризм»</w:t>
      </w:r>
      <w:r w:rsidR="009F406E">
        <w:rPr>
          <w:rFonts w:ascii="Arial" w:eastAsiaTheme="minorHAnsi" w:hAnsi="Arial" w:cs="Arial"/>
          <w:b/>
          <w:color w:val="1F497D"/>
          <w:sz w:val="22"/>
          <w:szCs w:val="22"/>
          <w:lang w:eastAsia="en-US"/>
        </w:rPr>
        <w:t xml:space="preserve"> или «исламистский терроризм»</w:t>
      </w:r>
      <w:r w:rsidRPr="009F406E">
        <w:rPr>
          <w:rFonts w:ascii="Arial" w:eastAsiaTheme="minorHAnsi" w:hAnsi="Arial" w:cs="Arial"/>
          <w:b/>
          <w:color w:val="1F497D"/>
          <w:sz w:val="22"/>
          <w:szCs w:val="22"/>
          <w:lang w:eastAsia="en-US"/>
        </w:rPr>
        <w:t>, так как он</w:t>
      </w:r>
      <w:r w:rsidR="009F406E">
        <w:rPr>
          <w:rFonts w:ascii="Arial" w:eastAsiaTheme="minorHAnsi" w:hAnsi="Arial" w:cs="Arial"/>
          <w:b/>
          <w:color w:val="1F497D"/>
          <w:sz w:val="22"/>
          <w:szCs w:val="22"/>
          <w:lang w:eastAsia="en-US"/>
        </w:rPr>
        <w:t>и</w:t>
      </w:r>
      <w:r w:rsidRPr="009F406E">
        <w:rPr>
          <w:rFonts w:ascii="Arial" w:eastAsiaTheme="minorHAnsi" w:hAnsi="Arial" w:cs="Arial"/>
          <w:b/>
          <w:color w:val="1F497D"/>
          <w:sz w:val="22"/>
          <w:szCs w:val="22"/>
          <w:lang w:eastAsia="en-US"/>
        </w:rPr>
        <w:t xml:space="preserve"> подразумевает связь терроризма и всего</w:t>
      </w:r>
      <w:r w:rsidR="00E41AAD">
        <w:rPr>
          <w:rFonts w:ascii="Arial" w:eastAsiaTheme="minorHAnsi" w:hAnsi="Arial" w:cs="Arial"/>
          <w:b/>
          <w:color w:val="1F497D"/>
          <w:sz w:val="22"/>
          <w:szCs w:val="22"/>
          <w:lang w:eastAsia="en-US"/>
        </w:rPr>
        <w:t xml:space="preserve"> </w:t>
      </w:r>
      <w:hyperlink r:id="rId10" w:tooltip="Ислам" w:history="1">
        <w:r w:rsidRPr="009F406E">
          <w:rPr>
            <w:rFonts w:ascii="Arial" w:eastAsiaTheme="minorHAnsi" w:hAnsi="Arial" w:cs="Arial"/>
            <w:b/>
            <w:color w:val="1F497D"/>
            <w:sz w:val="22"/>
            <w:szCs w:val="22"/>
            <w:lang w:eastAsia="en-US"/>
          </w:rPr>
          <w:t>ислама</w:t>
        </w:r>
      </w:hyperlink>
      <w:r w:rsidR="00E41AAD">
        <w:rPr>
          <w:rFonts w:ascii="Arial" w:eastAsiaTheme="minorHAnsi" w:hAnsi="Arial" w:cs="Arial"/>
          <w:b/>
          <w:color w:val="1F497D"/>
          <w:sz w:val="22"/>
          <w:szCs w:val="22"/>
          <w:lang w:eastAsia="en-US"/>
        </w:rPr>
        <w:t xml:space="preserve"> </w:t>
      </w:r>
      <w:r w:rsidRPr="009F406E">
        <w:rPr>
          <w:rFonts w:ascii="Arial" w:eastAsiaTheme="minorHAnsi" w:hAnsi="Arial" w:cs="Arial"/>
          <w:b/>
          <w:color w:val="1F497D"/>
          <w:sz w:val="22"/>
          <w:szCs w:val="22"/>
          <w:lang w:eastAsia="en-US"/>
        </w:rPr>
        <w:t>в целом, что большинством</w:t>
      </w:r>
      <w:r w:rsidR="00E41AAD">
        <w:rPr>
          <w:rFonts w:ascii="Arial" w:eastAsiaTheme="minorHAnsi" w:hAnsi="Arial" w:cs="Arial"/>
          <w:b/>
          <w:color w:val="1F497D"/>
          <w:sz w:val="22"/>
          <w:szCs w:val="22"/>
          <w:lang w:eastAsia="en-US"/>
        </w:rPr>
        <w:t xml:space="preserve"> </w:t>
      </w:r>
      <w:hyperlink r:id="rId11" w:tooltip="Мусульманин" w:history="1">
        <w:r w:rsidRPr="009F406E">
          <w:rPr>
            <w:rFonts w:ascii="Arial" w:eastAsiaTheme="minorHAnsi" w:hAnsi="Arial" w:cs="Arial"/>
            <w:b/>
            <w:color w:val="1F497D"/>
            <w:sz w:val="22"/>
            <w:szCs w:val="22"/>
            <w:lang w:eastAsia="en-US"/>
          </w:rPr>
          <w:t>мусульман</w:t>
        </w:r>
      </w:hyperlink>
      <w:r w:rsidR="00E41AAD">
        <w:rPr>
          <w:rFonts w:ascii="Arial" w:eastAsiaTheme="minorHAnsi" w:hAnsi="Arial" w:cs="Arial"/>
          <w:b/>
          <w:color w:val="1F497D"/>
          <w:sz w:val="22"/>
          <w:szCs w:val="22"/>
          <w:lang w:eastAsia="en-US"/>
        </w:rPr>
        <w:t xml:space="preserve"> </w:t>
      </w:r>
      <w:r w:rsidRPr="009F406E">
        <w:rPr>
          <w:rFonts w:ascii="Arial" w:eastAsiaTheme="minorHAnsi" w:hAnsi="Arial" w:cs="Arial"/>
          <w:b/>
          <w:color w:val="1F497D"/>
          <w:sz w:val="22"/>
          <w:szCs w:val="22"/>
          <w:lang w:eastAsia="en-US"/>
        </w:rPr>
        <w:t>воспринимается отрицательно.</w:t>
      </w:r>
    </w:p>
    <w:p w:rsidR="00795525" w:rsidRDefault="008A58A1" w:rsidP="005A4DE6">
      <w:pPr>
        <w:pStyle w:val="a4"/>
        <w:jc w:val="both"/>
        <w:rPr>
          <w:rFonts w:ascii="Arial" w:eastAsiaTheme="minorHAnsi" w:hAnsi="Arial" w:cs="Arial"/>
          <w:color w:val="1F497D"/>
          <w:sz w:val="22"/>
          <w:szCs w:val="22"/>
          <w:lang w:eastAsia="en-US"/>
        </w:rPr>
      </w:pPr>
      <w:r>
        <w:rPr>
          <w:rFonts w:ascii="Arial" w:eastAsiaTheme="minorHAnsi" w:hAnsi="Arial" w:cs="Arial"/>
          <w:color w:val="1F497D"/>
          <w:sz w:val="22"/>
          <w:szCs w:val="22"/>
          <w:lang w:eastAsia="en-US"/>
        </w:rPr>
        <w:t>А ч</w:t>
      </w:r>
      <w:r w:rsidR="00795525">
        <w:rPr>
          <w:rFonts w:ascii="Arial" w:eastAsiaTheme="minorHAnsi" w:hAnsi="Arial" w:cs="Arial"/>
          <w:color w:val="1F497D"/>
          <w:sz w:val="22"/>
          <w:szCs w:val="22"/>
          <w:lang w:eastAsia="en-US"/>
        </w:rPr>
        <w:t xml:space="preserve">то же такое </w:t>
      </w:r>
      <w:r w:rsidR="00795525" w:rsidRPr="002D1601">
        <w:rPr>
          <w:rFonts w:ascii="Arial" w:eastAsiaTheme="minorHAnsi" w:hAnsi="Arial" w:cs="Arial"/>
          <w:b/>
          <w:color w:val="1F497D"/>
          <w:sz w:val="22"/>
          <w:szCs w:val="22"/>
          <w:lang w:eastAsia="en-US"/>
        </w:rPr>
        <w:t>экстремизм</w:t>
      </w:r>
      <w:r w:rsidR="00795525">
        <w:rPr>
          <w:rFonts w:ascii="Arial" w:eastAsiaTheme="minorHAnsi" w:hAnsi="Arial" w:cs="Arial"/>
          <w:color w:val="1F497D"/>
          <w:sz w:val="22"/>
          <w:szCs w:val="22"/>
          <w:lang w:eastAsia="en-US"/>
        </w:rPr>
        <w:t>?</w:t>
      </w:r>
      <w:r w:rsidR="002D1601">
        <w:rPr>
          <w:rFonts w:ascii="Arial" w:eastAsiaTheme="minorHAnsi" w:hAnsi="Arial" w:cs="Arial"/>
          <w:color w:val="1F497D"/>
          <w:sz w:val="22"/>
          <w:szCs w:val="22"/>
          <w:lang w:eastAsia="en-US"/>
        </w:rPr>
        <w:t xml:space="preserve"> Дадим определение из Уголовного кодекса РФ. </w:t>
      </w:r>
      <w:r w:rsidR="002D1601" w:rsidRPr="002D1601">
        <w:rPr>
          <w:rFonts w:ascii="Arial" w:eastAsiaTheme="minorHAnsi" w:hAnsi="Arial" w:cs="Arial"/>
          <w:color w:val="1F497D"/>
          <w:sz w:val="22"/>
          <w:szCs w:val="22"/>
          <w:lang w:eastAsia="en-US"/>
        </w:rPr>
        <w:t>Экстремистская деятельность (экстремизм) - это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деяний, направленных на насильственное изменение основ конституционного строя и нарушение целостности Российской Федерации; на подрыв безопасности Российской Федерации; на захват или присвоение властных полномочий; на создание незаконных вооруженных формирований, на осуществление террористической деятельности, на возбуждение расовой, национальной или религиозной розни, а также социальной розни, связанной с насилием или призывами к насилию; на унижение национального достоинства.</w:t>
      </w:r>
    </w:p>
    <w:p w:rsidR="00791D7A" w:rsidRDefault="002D1601" w:rsidP="009F406E">
      <w:pPr>
        <w:pStyle w:val="a4"/>
        <w:jc w:val="both"/>
        <w:rPr>
          <w:rFonts w:ascii="Arial" w:eastAsiaTheme="minorHAnsi" w:hAnsi="Arial" w:cs="Arial"/>
          <w:color w:val="1F497D"/>
          <w:sz w:val="22"/>
          <w:szCs w:val="22"/>
          <w:lang w:eastAsia="en-US"/>
        </w:rPr>
      </w:pPr>
      <w:r>
        <w:rPr>
          <w:rFonts w:ascii="Arial" w:eastAsiaTheme="minorHAnsi" w:hAnsi="Arial" w:cs="Arial"/>
          <w:color w:val="1F497D"/>
          <w:sz w:val="22"/>
          <w:szCs w:val="22"/>
          <w:lang w:eastAsia="en-US"/>
        </w:rPr>
        <w:t>Мы видим, что экстремизм и терроризм по сути являются схожими понятиями, которые объединяет насилие. В отличие от экстремизма, террористическая деятельность, как правило, рассчитана на привлечение общественно</w:t>
      </w:r>
      <w:r w:rsidR="009F406E" w:rsidRPr="00791D7A">
        <w:rPr>
          <w:rFonts w:ascii="Arial" w:eastAsiaTheme="minorHAnsi" w:hAnsi="Arial" w:cs="Arial"/>
          <w:color w:val="1F497D"/>
          <w:sz w:val="22"/>
          <w:szCs w:val="22"/>
          <w:lang w:eastAsia="en-US"/>
        </w:rPr>
        <w:t xml:space="preserve">го внимания через огласку в СМИ, и является крайней формой экстремизма. </w:t>
      </w:r>
    </w:p>
    <w:p w:rsidR="009F406E" w:rsidRPr="00791D7A" w:rsidRDefault="002D1601" w:rsidP="009F406E">
      <w:pPr>
        <w:pStyle w:val="a4"/>
        <w:jc w:val="both"/>
        <w:rPr>
          <w:rFonts w:ascii="Arial" w:eastAsiaTheme="minorHAnsi" w:hAnsi="Arial" w:cs="Arial"/>
          <w:b/>
          <w:color w:val="1F497D"/>
          <w:sz w:val="22"/>
          <w:szCs w:val="22"/>
          <w:lang w:eastAsia="en-US"/>
        </w:rPr>
      </w:pPr>
      <w:r w:rsidRPr="00791D7A">
        <w:rPr>
          <w:rFonts w:ascii="Arial" w:eastAsiaTheme="minorHAnsi" w:hAnsi="Arial" w:cs="Arial"/>
          <w:b/>
          <w:color w:val="1F497D"/>
          <w:sz w:val="22"/>
          <w:szCs w:val="22"/>
          <w:lang w:eastAsia="en-US"/>
        </w:rPr>
        <w:t>Вы также можете встретить понятие «исламистский экстремизм»</w:t>
      </w:r>
      <w:r w:rsidR="009F406E" w:rsidRPr="00791D7A">
        <w:rPr>
          <w:rFonts w:ascii="Arial" w:eastAsiaTheme="minorHAnsi" w:hAnsi="Arial" w:cs="Arial"/>
          <w:b/>
          <w:color w:val="1F497D"/>
          <w:sz w:val="22"/>
          <w:szCs w:val="22"/>
          <w:lang w:eastAsia="en-US"/>
        </w:rPr>
        <w:t xml:space="preserve"> или «исламский экстремизм», однако их использование крайне не желательно, так как по аналогии с терминами «исламский терроризм» или «исламистский терроризм», </w:t>
      </w:r>
      <w:r w:rsidR="00B207DE">
        <w:rPr>
          <w:rFonts w:ascii="Arial" w:eastAsiaTheme="minorHAnsi" w:hAnsi="Arial" w:cs="Arial"/>
          <w:b/>
          <w:color w:val="1F497D"/>
          <w:sz w:val="22"/>
          <w:szCs w:val="22"/>
          <w:lang w:eastAsia="en-US"/>
        </w:rPr>
        <w:t>они подразумеваю</w:t>
      </w:r>
      <w:r w:rsidR="009F406E" w:rsidRPr="00791D7A">
        <w:rPr>
          <w:rFonts w:ascii="Arial" w:eastAsiaTheme="minorHAnsi" w:hAnsi="Arial" w:cs="Arial"/>
          <w:b/>
          <w:color w:val="1F497D"/>
          <w:sz w:val="22"/>
          <w:szCs w:val="22"/>
          <w:lang w:eastAsia="en-US"/>
        </w:rPr>
        <w:t>т связь терроризма и всего</w:t>
      </w:r>
      <w:r w:rsidR="00E41AAD">
        <w:rPr>
          <w:rFonts w:ascii="Arial" w:eastAsiaTheme="minorHAnsi" w:hAnsi="Arial" w:cs="Arial"/>
          <w:b/>
          <w:color w:val="1F497D"/>
          <w:sz w:val="22"/>
          <w:szCs w:val="22"/>
          <w:lang w:eastAsia="en-US"/>
        </w:rPr>
        <w:t xml:space="preserve"> </w:t>
      </w:r>
      <w:hyperlink r:id="rId12" w:tooltip="Ислам" w:history="1">
        <w:r w:rsidR="009F406E" w:rsidRPr="00791D7A">
          <w:rPr>
            <w:rFonts w:ascii="Arial" w:eastAsiaTheme="minorHAnsi" w:hAnsi="Arial" w:cs="Arial"/>
            <w:b/>
            <w:color w:val="1F497D"/>
            <w:sz w:val="22"/>
            <w:szCs w:val="22"/>
            <w:lang w:eastAsia="en-US"/>
          </w:rPr>
          <w:t>ислама</w:t>
        </w:r>
      </w:hyperlink>
      <w:r w:rsidR="00E41AAD">
        <w:rPr>
          <w:rFonts w:ascii="Arial" w:eastAsiaTheme="minorHAnsi" w:hAnsi="Arial" w:cs="Arial"/>
          <w:b/>
          <w:color w:val="1F497D"/>
          <w:sz w:val="22"/>
          <w:szCs w:val="22"/>
          <w:lang w:eastAsia="en-US"/>
        </w:rPr>
        <w:t xml:space="preserve"> </w:t>
      </w:r>
      <w:r w:rsidR="009F406E" w:rsidRPr="00791D7A">
        <w:rPr>
          <w:rFonts w:ascii="Arial" w:eastAsiaTheme="minorHAnsi" w:hAnsi="Arial" w:cs="Arial"/>
          <w:b/>
          <w:color w:val="1F497D"/>
          <w:sz w:val="22"/>
          <w:szCs w:val="22"/>
          <w:lang w:eastAsia="en-US"/>
        </w:rPr>
        <w:t>в целом, что большинством</w:t>
      </w:r>
      <w:r w:rsidR="00E41AAD">
        <w:rPr>
          <w:rFonts w:ascii="Arial" w:eastAsiaTheme="minorHAnsi" w:hAnsi="Arial" w:cs="Arial"/>
          <w:b/>
          <w:color w:val="1F497D"/>
          <w:sz w:val="22"/>
          <w:szCs w:val="22"/>
          <w:lang w:eastAsia="en-US"/>
        </w:rPr>
        <w:t xml:space="preserve"> </w:t>
      </w:r>
      <w:hyperlink r:id="rId13" w:tooltip="Мусульманин" w:history="1">
        <w:r w:rsidR="009F406E" w:rsidRPr="00791D7A">
          <w:rPr>
            <w:rFonts w:ascii="Arial" w:eastAsiaTheme="minorHAnsi" w:hAnsi="Arial" w:cs="Arial"/>
            <w:b/>
            <w:color w:val="1F497D"/>
            <w:sz w:val="22"/>
            <w:szCs w:val="22"/>
            <w:lang w:eastAsia="en-US"/>
          </w:rPr>
          <w:t>мусульман</w:t>
        </w:r>
      </w:hyperlink>
      <w:r w:rsidR="00E41AAD">
        <w:rPr>
          <w:rFonts w:ascii="Arial" w:eastAsiaTheme="minorHAnsi" w:hAnsi="Arial" w:cs="Arial"/>
          <w:b/>
          <w:color w:val="1F497D"/>
          <w:sz w:val="22"/>
          <w:szCs w:val="22"/>
          <w:lang w:eastAsia="en-US"/>
        </w:rPr>
        <w:t xml:space="preserve"> </w:t>
      </w:r>
      <w:r w:rsidR="009F406E" w:rsidRPr="00791D7A">
        <w:rPr>
          <w:rFonts w:ascii="Arial" w:eastAsiaTheme="minorHAnsi" w:hAnsi="Arial" w:cs="Arial"/>
          <w:b/>
          <w:color w:val="1F497D"/>
          <w:sz w:val="22"/>
          <w:szCs w:val="22"/>
          <w:lang w:eastAsia="en-US"/>
        </w:rPr>
        <w:t>воспринимается отрицательно.</w:t>
      </w:r>
    </w:p>
    <w:p w:rsidR="00B207DE" w:rsidRDefault="00B207DE" w:rsidP="00B207DE">
      <w:pPr>
        <w:jc w:val="both"/>
        <w:rPr>
          <w:rFonts w:ascii="Arial" w:hAnsi="Arial" w:cs="Arial"/>
          <w:color w:val="1F497D"/>
        </w:rPr>
      </w:pPr>
      <w:r>
        <w:rPr>
          <w:rFonts w:ascii="Arial" w:hAnsi="Arial" w:cs="Arial"/>
          <w:color w:val="1F497D"/>
        </w:rPr>
        <w:t xml:space="preserve">Что касается термина «радикализм», то он обозначает </w:t>
      </w:r>
      <w:r w:rsidR="00E41AAD">
        <w:rPr>
          <w:rFonts w:ascii="Arial" w:hAnsi="Arial" w:cs="Arial"/>
          <w:color w:val="1F497D"/>
        </w:rPr>
        <w:t>политические идеи и действия,</w:t>
      </w:r>
      <w:r>
        <w:rPr>
          <w:rFonts w:ascii="Arial" w:hAnsi="Arial" w:cs="Arial"/>
          <w:color w:val="1F497D"/>
        </w:rPr>
        <w:t xml:space="preserve"> направленные на коренное (радикальное) изменение существующих социальных и политических институтов. Часто термин употребляют как синоним экстремизма, но принято считать, что радикализм подразумевает больше теоретические, идейные действия, а экстремизм – практические, насильственные действия.</w:t>
      </w:r>
    </w:p>
    <w:p w:rsidR="00DA4123" w:rsidRPr="00DA4123" w:rsidRDefault="00DA4123" w:rsidP="00DA4123">
      <w:pPr>
        <w:pStyle w:val="a4"/>
        <w:jc w:val="both"/>
        <w:rPr>
          <w:rFonts w:ascii="Arial" w:eastAsiaTheme="minorHAnsi" w:hAnsi="Arial" w:cs="Arial"/>
          <w:color w:val="1F497D"/>
          <w:sz w:val="22"/>
          <w:szCs w:val="22"/>
          <w:lang w:eastAsia="en-US"/>
        </w:rPr>
      </w:pPr>
      <w:r w:rsidRPr="009F406E">
        <w:rPr>
          <w:rFonts w:ascii="Arial" w:eastAsiaTheme="minorHAnsi" w:hAnsi="Arial" w:cs="Arial"/>
          <w:b/>
          <w:color w:val="1F497D"/>
          <w:sz w:val="22"/>
          <w:szCs w:val="22"/>
          <w:lang w:eastAsia="en-US"/>
        </w:rPr>
        <w:t xml:space="preserve">ВНИМАНИЕ: </w:t>
      </w:r>
      <w:r w:rsidR="00B207DE">
        <w:rPr>
          <w:rFonts w:ascii="Arial" w:eastAsiaTheme="minorHAnsi" w:hAnsi="Arial" w:cs="Arial"/>
          <w:b/>
          <w:color w:val="1F497D"/>
          <w:sz w:val="22"/>
          <w:szCs w:val="22"/>
          <w:lang w:eastAsia="en-US"/>
        </w:rPr>
        <w:t xml:space="preserve">в современной литературе и СМИ можно встретить </w:t>
      </w:r>
      <w:r>
        <w:rPr>
          <w:rFonts w:ascii="Arial" w:eastAsiaTheme="minorHAnsi" w:hAnsi="Arial" w:cs="Arial"/>
          <w:b/>
          <w:color w:val="1F497D"/>
          <w:sz w:val="22"/>
          <w:szCs w:val="22"/>
          <w:lang w:eastAsia="en-US"/>
        </w:rPr>
        <w:t>термин «радикальный ислам», од</w:t>
      </w:r>
      <w:r w:rsidR="00B207DE">
        <w:rPr>
          <w:rFonts w:ascii="Arial" w:eastAsiaTheme="minorHAnsi" w:hAnsi="Arial" w:cs="Arial"/>
          <w:b/>
          <w:color w:val="1F497D"/>
          <w:sz w:val="22"/>
          <w:szCs w:val="22"/>
          <w:lang w:eastAsia="en-US"/>
        </w:rPr>
        <w:t>нако избегайте его использовать сами</w:t>
      </w:r>
      <w:r>
        <w:rPr>
          <w:rFonts w:ascii="Arial" w:eastAsiaTheme="minorHAnsi" w:hAnsi="Arial" w:cs="Arial"/>
          <w:b/>
          <w:color w:val="1F497D"/>
          <w:sz w:val="22"/>
          <w:szCs w:val="22"/>
          <w:lang w:eastAsia="en-US"/>
        </w:rPr>
        <w:t>. Большинство мусульман не согласны с тем, что ислам мо</w:t>
      </w:r>
      <w:r w:rsidR="00B207DE">
        <w:rPr>
          <w:rFonts w:ascii="Arial" w:eastAsiaTheme="minorHAnsi" w:hAnsi="Arial" w:cs="Arial"/>
          <w:b/>
          <w:color w:val="1F497D"/>
          <w:sz w:val="22"/>
          <w:szCs w:val="22"/>
          <w:lang w:eastAsia="en-US"/>
        </w:rPr>
        <w:t xml:space="preserve">жет быть радикальным по форме. </w:t>
      </w:r>
      <w:r w:rsidR="00B207DE">
        <w:rPr>
          <w:rFonts w:ascii="Arial" w:eastAsiaTheme="minorHAnsi" w:hAnsi="Arial" w:cs="Arial"/>
          <w:b/>
          <w:color w:val="1F497D"/>
          <w:sz w:val="22"/>
          <w:szCs w:val="22"/>
          <w:lang w:eastAsia="en-US"/>
        </w:rPr>
        <w:lastRenderedPageBreak/>
        <w:t>И</w:t>
      </w:r>
      <w:r>
        <w:rPr>
          <w:rFonts w:ascii="Arial" w:eastAsiaTheme="minorHAnsi" w:hAnsi="Arial" w:cs="Arial"/>
          <w:b/>
          <w:color w:val="1F497D"/>
          <w:sz w:val="22"/>
          <w:szCs w:val="22"/>
          <w:lang w:eastAsia="en-US"/>
        </w:rPr>
        <w:t xml:space="preserve">сламизм, исповедуемый исламистами и </w:t>
      </w:r>
      <w:proofErr w:type="spellStart"/>
      <w:r>
        <w:rPr>
          <w:rFonts w:ascii="Arial" w:eastAsiaTheme="minorHAnsi" w:hAnsi="Arial" w:cs="Arial"/>
          <w:b/>
          <w:color w:val="1F497D"/>
          <w:sz w:val="22"/>
          <w:szCs w:val="22"/>
          <w:lang w:eastAsia="en-US"/>
        </w:rPr>
        <w:t>джихади</w:t>
      </w:r>
      <w:r w:rsidR="00B207DE">
        <w:rPr>
          <w:rFonts w:ascii="Arial" w:eastAsiaTheme="minorHAnsi" w:hAnsi="Arial" w:cs="Arial"/>
          <w:b/>
          <w:color w:val="1F497D"/>
          <w:sz w:val="22"/>
          <w:szCs w:val="22"/>
          <w:lang w:eastAsia="en-US"/>
        </w:rPr>
        <w:t>стами</w:t>
      </w:r>
      <w:proofErr w:type="spellEnd"/>
      <w:r w:rsidR="00B207DE">
        <w:rPr>
          <w:rFonts w:ascii="Arial" w:eastAsiaTheme="minorHAnsi" w:hAnsi="Arial" w:cs="Arial"/>
          <w:b/>
          <w:color w:val="1F497D"/>
          <w:sz w:val="22"/>
          <w:szCs w:val="22"/>
          <w:lang w:eastAsia="en-US"/>
        </w:rPr>
        <w:t>, не имеет к религии ислам</w:t>
      </w:r>
      <w:r>
        <w:rPr>
          <w:rFonts w:ascii="Arial" w:eastAsiaTheme="minorHAnsi" w:hAnsi="Arial" w:cs="Arial"/>
          <w:b/>
          <w:color w:val="1F497D"/>
          <w:sz w:val="22"/>
          <w:szCs w:val="22"/>
          <w:lang w:eastAsia="en-US"/>
        </w:rPr>
        <w:t xml:space="preserve"> никакого </w:t>
      </w:r>
      <w:r w:rsidRPr="00DA4123">
        <w:rPr>
          <w:rFonts w:ascii="Arial" w:eastAsiaTheme="minorHAnsi" w:hAnsi="Arial" w:cs="Arial"/>
          <w:b/>
          <w:color w:val="1F497D"/>
          <w:sz w:val="22"/>
          <w:szCs w:val="22"/>
          <w:lang w:eastAsia="en-US"/>
        </w:rPr>
        <w:t>отношения.</w:t>
      </w:r>
    </w:p>
    <w:p w:rsidR="00B33DF8" w:rsidRDefault="006E3B4A" w:rsidP="00B33DF8">
      <w:pPr>
        <w:pStyle w:val="2"/>
        <w:shd w:val="clear" w:color="auto" w:fill="FFFFFF"/>
        <w:jc w:val="both"/>
        <w:rPr>
          <w:rFonts w:ascii="Arial" w:eastAsiaTheme="minorHAnsi" w:hAnsi="Arial" w:cs="Arial"/>
          <w:b w:val="0"/>
          <w:bCs w:val="0"/>
          <w:color w:val="1F497D"/>
          <w:sz w:val="22"/>
          <w:szCs w:val="22"/>
        </w:rPr>
      </w:pPr>
      <w:r>
        <w:rPr>
          <w:rFonts w:ascii="Arial" w:eastAsiaTheme="minorHAnsi" w:hAnsi="Arial" w:cs="Arial"/>
          <w:b w:val="0"/>
          <w:bCs w:val="0"/>
          <w:color w:val="1F497D"/>
          <w:sz w:val="22"/>
          <w:szCs w:val="22"/>
        </w:rPr>
        <w:t xml:space="preserve">В </w:t>
      </w:r>
      <w:r w:rsidR="00DA4123" w:rsidRPr="00DA4123">
        <w:rPr>
          <w:rFonts w:ascii="Arial" w:eastAsiaTheme="minorHAnsi" w:hAnsi="Arial" w:cs="Arial"/>
          <w:b w:val="0"/>
          <w:bCs w:val="0"/>
          <w:color w:val="1F497D"/>
          <w:sz w:val="22"/>
          <w:szCs w:val="22"/>
        </w:rPr>
        <w:t xml:space="preserve">современных публикациях </w:t>
      </w:r>
      <w:r>
        <w:rPr>
          <w:rFonts w:ascii="Arial" w:eastAsiaTheme="minorHAnsi" w:hAnsi="Arial" w:cs="Arial"/>
          <w:b w:val="0"/>
          <w:bCs w:val="0"/>
          <w:color w:val="1F497D"/>
          <w:sz w:val="22"/>
          <w:szCs w:val="22"/>
        </w:rPr>
        <w:t xml:space="preserve">встречается и </w:t>
      </w:r>
      <w:r w:rsidR="00DA4123" w:rsidRPr="00DA4123">
        <w:rPr>
          <w:rFonts w:ascii="Arial" w:eastAsiaTheme="minorHAnsi" w:hAnsi="Arial" w:cs="Arial"/>
          <w:b w:val="0"/>
          <w:bCs w:val="0"/>
          <w:color w:val="1F497D"/>
          <w:sz w:val="22"/>
          <w:szCs w:val="22"/>
        </w:rPr>
        <w:t xml:space="preserve">термин </w:t>
      </w:r>
      <w:r w:rsidR="00DA4123" w:rsidRPr="006E3B4A">
        <w:rPr>
          <w:rFonts w:ascii="Arial" w:eastAsiaTheme="minorHAnsi" w:hAnsi="Arial" w:cs="Arial"/>
          <w:bCs w:val="0"/>
          <w:color w:val="1F497D"/>
          <w:sz w:val="22"/>
          <w:szCs w:val="22"/>
        </w:rPr>
        <w:t xml:space="preserve">«религиозный </w:t>
      </w:r>
      <w:r w:rsidR="00E41AAD" w:rsidRPr="006E3B4A">
        <w:rPr>
          <w:rFonts w:ascii="Arial" w:eastAsiaTheme="minorHAnsi" w:hAnsi="Arial" w:cs="Arial"/>
          <w:bCs w:val="0"/>
          <w:color w:val="1F497D"/>
          <w:sz w:val="22"/>
          <w:szCs w:val="22"/>
        </w:rPr>
        <w:t>фундаментализм</w:t>
      </w:r>
      <w:r w:rsidR="00DA4123" w:rsidRPr="006E3B4A">
        <w:rPr>
          <w:rFonts w:ascii="Arial" w:eastAsiaTheme="minorHAnsi" w:hAnsi="Arial" w:cs="Arial"/>
          <w:bCs w:val="0"/>
          <w:color w:val="1F497D"/>
          <w:sz w:val="22"/>
          <w:szCs w:val="22"/>
        </w:rPr>
        <w:t>»</w:t>
      </w:r>
      <w:r w:rsidR="00DA4123" w:rsidRPr="00DA4123">
        <w:rPr>
          <w:rFonts w:ascii="Arial" w:eastAsiaTheme="minorHAnsi" w:hAnsi="Arial" w:cs="Arial"/>
          <w:b w:val="0"/>
          <w:bCs w:val="0"/>
          <w:color w:val="1F497D"/>
          <w:sz w:val="22"/>
          <w:szCs w:val="22"/>
        </w:rPr>
        <w:t>. Важно понимать, что этот термин отражает религиозные направления, свойственные любой религии, призывающие к возрождению традиционных ценностей и ориентирующиеся на консервативные социальные цели</w:t>
      </w:r>
      <w:r w:rsidR="00DA4123">
        <w:rPr>
          <w:rFonts w:ascii="Arial" w:eastAsiaTheme="minorHAnsi" w:hAnsi="Arial" w:cs="Arial"/>
          <w:b w:val="0"/>
          <w:bCs w:val="0"/>
          <w:color w:val="1F497D"/>
          <w:sz w:val="22"/>
          <w:szCs w:val="22"/>
        </w:rPr>
        <w:t xml:space="preserve">. </w:t>
      </w:r>
    </w:p>
    <w:p w:rsidR="00DA4123" w:rsidRPr="00B33DF8" w:rsidRDefault="00B33DF8" w:rsidP="00B33DF8">
      <w:pPr>
        <w:pStyle w:val="2"/>
        <w:shd w:val="clear" w:color="auto" w:fill="FFFFFF"/>
        <w:jc w:val="both"/>
        <w:rPr>
          <w:rFonts w:ascii="Arial" w:eastAsiaTheme="minorHAnsi" w:hAnsi="Arial" w:cs="Arial"/>
          <w:b w:val="0"/>
          <w:bCs w:val="0"/>
          <w:color w:val="1F497D"/>
          <w:sz w:val="22"/>
          <w:szCs w:val="22"/>
        </w:rPr>
      </w:pPr>
      <w:r>
        <w:rPr>
          <w:rFonts w:ascii="Arial" w:eastAsiaTheme="minorHAnsi" w:hAnsi="Arial" w:cs="Arial"/>
          <w:b w:val="0"/>
          <w:bCs w:val="0"/>
          <w:color w:val="1F497D"/>
          <w:sz w:val="22"/>
          <w:szCs w:val="22"/>
        </w:rPr>
        <w:t>«И</w:t>
      </w:r>
      <w:r w:rsidR="00DA4123">
        <w:rPr>
          <w:rFonts w:ascii="Arial" w:eastAsiaTheme="minorHAnsi" w:hAnsi="Arial" w:cs="Arial"/>
          <w:b w:val="0"/>
          <w:bCs w:val="0"/>
          <w:color w:val="1F497D"/>
          <w:sz w:val="22"/>
          <w:szCs w:val="22"/>
        </w:rPr>
        <w:t xml:space="preserve">сламский фундаментализм» </w:t>
      </w:r>
      <w:r w:rsidR="00DA4123" w:rsidRPr="00B33DF8">
        <w:rPr>
          <w:rFonts w:ascii="Arial" w:eastAsiaTheme="minorHAnsi" w:hAnsi="Arial" w:cs="Arial"/>
          <w:b w:val="0"/>
          <w:bCs w:val="0"/>
          <w:color w:val="1F497D"/>
          <w:sz w:val="22"/>
          <w:szCs w:val="22"/>
        </w:rPr>
        <w:t>скорее политическое, чем религиозное движение, так как его представители не выступают с идеями реформирования ислама как системы догматов и обрядов, а требуют изменения места и роли религии в жизни общества</w:t>
      </w:r>
      <w:r>
        <w:rPr>
          <w:rFonts w:ascii="Arial" w:eastAsiaTheme="minorHAnsi" w:hAnsi="Arial" w:cs="Arial"/>
          <w:b w:val="0"/>
          <w:bCs w:val="0"/>
          <w:color w:val="1F497D"/>
          <w:sz w:val="22"/>
          <w:szCs w:val="22"/>
        </w:rPr>
        <w:t>. Часто этот термин противо</w:t>
      </w:r>
      <w:r w:rsidR="006E3B4A">
        <w:rPr>
          <w:rFonts w:ascii="Arial" w:eastAsiaTheme="minorHAnsi" w:hAnsi="Arial" w:cs="Arial"/>
          <w:b w:val="0"/>
          <w:bCs w:val="0"/>
          <w:color w:val="1F497D"/>
          <w:sz w:val="22"/>
          <w:szCs w:val="22"/>
        </w:rPr>
        <w:t>по</w:t>
      </w:r>
      <w:r>
        <w:rPr>
          <w:rFonts w:ascii="Arial" w:eastAsiaTheme="minorHAnsi" w:hAnsi="Arial" w:cs="Arial"/>
          <w:b w:val="0"/>
          <w:bCs w:val="0"/>
          <w:color w:val="1F497D"/>
          <w:sz w:val="22"/>
          <w:szCs w:val="22"/>
        </w:rPr>
        <w:t xml:space="preserve">ставляется «традиционному», «официальному» или «умеренному» исламу. Однако мусульманские богословы, эксперты и верующие мусульмане могут также отнестись чувствительно к подобным сравнениям, считая, что ислам – это одна </w:t>
      </w:r>
      <w:r w:rsidR="00163695">
        <w:rPr>
          <w:rFonts w:ascii="Arial" w:eastAsiaTheme="minorHAnsi" w:hAnsi="Arial" w:cs="Arial"/>
          <w:b w:val="0"/>
          <w:bCs w:val="0"/>
          <w:color w:val="1F497D"/>
          <w:sz w:val="22"/>
          <w:szCs w:val="22"/>
        </w:rPr>
        <w:t xml:space="preserve">мировая </w:t>
      </w:r>
      <w:r>
        <w:rPr>
          <w:rFonts w:ascii="Arial" w:eastAsiaTheme="minorHAnsi" w:hAnsi="Arial" w:cs="Arial"/>
          <w:b w:val="0"/>
          <w:bCs w:val="0"/>
          <w:color w:val="1F497D"/>
          <w:sz w:val="22"/>
          <w:szCs w:val="22"/>
        </w:rPr>
        <w:t>религия и не приемлет подобного разграничения.</w:t>
      </w:r>
    </w:p>
    <w:p w:rsidR="00DA4123" w:rsidRPr="00B33DF8" w:rsidRDefault="00163695" w:rsidP="00163695">
      <w:pPr>
        <w:pStyle w:val="2"/>
        <w:numPr>
          <w:ilvl w:val="0"/>
          <w:numId w:val="11"/>
        </w:numPr>
        <w:shd w:val="clear" w:color="auto" w:fill="FFFFFF"/>
        <w:jc w:val="both"/>
        <w:rPr>
          <w:rFonts w:ascii="Arial" w:eastAsiaTheme="minorHAnsi" w:hAnsi="Arial" w:cs="Arial"/>
          <w:bCs w:val="0"/>
          <w:color w:val="1F497D"/>
          <w:sz w:val="22"/>
          <w:szCs w:val="22"/>
        </w:rPr>
      </w:pPr>
      <w:r>
        <w:rPr>
          <w:rFonts w:ascii="Arial" w:eastAsiaTheme="minorHAnsi" w:hAnsi="Arial" w:cs="Arial"/>
          <w:bCs w:val="0"/>
          <w:color w:val="1F497D"/>
          <w:sz w:val="22"/>
          <w:szCs w:val="22"/>
        </w:rPr>
        <w:t>К</w:t>
      </w:r>
      <w:r w:rsidR="00B33DF8" w:rsidRPr="00B33DF8">
        <w:rPr>
          <w:rFonts w:ascii="Arial" w:eastAsiaTheme="minorHAnsi" w:hAnsi="Arial" w:cs="Arial"/>
          <w:bCs w:val="0"/>
          <w:color w:val="1F497D"/>
          <w:sz w:val="22"/>
          <w:szCs w:val="22"/>
        </w:rPr>
        <w:t xml:space="preserve">огда вы </w:t>
      </w:r>
      <w:r>
        <w:rPr>
          <w:rFonts w:ascii="Arial" w:eastAsiaTheme="minorHAnsi" w:hAnsi="Arial" w:cs="Arial"/>
          <w:bCs w:val="0"/>
          <w:color w:val="1F497D"/>
          <w:sz w:val="22"/>
          <w:szCs w:val="22"/>
        </w:rPr>
        <w:t>готовите материал</w:t>
      </w:r>
      <w:r w:rsidR="00B33DF8" w:rsidRPr="00B33DF8">
        <w:rPr>
          <w:rFonts w:ascii="Arial" w:eastAsiaTheme="minorHAnsi" w:hAnsi="Arial" w:cs="Arial"/>
          <w:bCs w:val="0"/>
          <w:color w:val="1F497D"/>
          <w:sz w:val="22"/>
          <w:szCs w:val="22"/>
        </w:rPr>
        <w:t>, то попробуйте представить реакцию разных аудиторий, включая представителей различных конфессий. Если вы не уверены и сомневаетесь, дайте почитать ваш текст тем или иным представи</w:t>
      </w:r>
      <w:r>
        <w:rPr>
          <w:rFonts w:ascii="Arial" w:eastAsiaTheme="minorHAnsi" w:hAnsi="Arial" w:cs="Arial"/>
          <w:bCs w:val="0"/>
          <w:color w:val="1F497D"/>
          <w:sz w:val="22"/>
          <w:szCs w:val="22"/>
        </w:rPr>
        <w:t>телям конфессий или экспертам. В</w:t>
      </w:r>
      <w:r w:rsidR="00B33DF8" w:rsidRPr="00B33DF8">
        <w:rPr>
          <w:rFonts w:ascii="Arial" w:eastAsiaTheme="minorHAnsi" w:hAnsi="Arial" w:cs="Arial"/>
          <w:bCs w:val="0"/>
          <w:color w:val="1F497D"/>
          <w:sz w:val="22"/>
          <w:szCs w:val="22"/>
        </w:rPr>
        <w:t>едь вам бы не хотелось оскорбить чувства верующих людей.</w:t>
      </w:r>
    </w:p>
    <w:p w:rsidR="00DA4123" w:rsidRPr="00DA4123" w:rsidRDefault="00B33DF8" w:rsidP="00DA4123">
      <w:pPr>
        <w:pStyle w:val="a4"/>
        <w:jc w:val="both"/>
        <w:rPr>
          <w:rFonts w:ascii="Arial" w:eastAsiaTheme="minorHAnsi" w:hAnsi="Arial" w:cs="Arial"/>
          <w:color w:val="1F497D"/>
          <w:sz w:val="22"/>
          <w:szCs w:val="22"/>
          <w:lang w:eastAsia="en-US"/>
        </w:rPr>
      </w:pPr>
      <w:r>
        <w:rPr>
          <w:rFonts w:ascii="Arial" w:eastAsiaTheme="minorHAnsi" w:hAnsi="Arial" w:cs="Arial"/>
          <w:color w:val="1F497D"/>
          <w:sz w:val="22"/>
          <w:szCs w:val="22"/>
          <w:lang w:eastAsia="en-US"/>
        </w:rPr>
        <w:t xml:space="preserve">Учитывая, риск вовлечения молодежи в международные террористические организации, важно понимать, </w:t>
      </w:r>
      <w:r w:rsidR="00163695">
        <w:rPr>
          <w:rFonts w:ascii="Arial" w:eastAsiaTheme="minorHAnsi" w:hAnsi="Arial" w:cs="Arial"/>
          <w:color w:val="1F497D"/>
          <w:sz w:val="22"/>
          <w:szCs w:val="22"/>
          <w:lang w:eastAsia="en-US"/>
        </w:rPr>
        <w:t xml:space="preserve">что представляют собой эти организации, каковы их цели и методы вербовки. </w:t>
      </w:r>
      <w:r w:rsidRPr="00163695">
        <w:rPr>
          <w:rFonts w:ascii="Arial" w:eastAsiaTheme="minorHAnsi" w:hAnsi="Arial" w:cs="Arial"/>
          <w:color w:val="1F497D"/>
          <w:sz w:val="22"/>
          <w:szCs w:val="22"/>
          <w:lang w:eastAsia="en-US"/>
        </w:rPr>
        <w:t>ИГИЛ, ИГ, ДАИШ</w:t>
      </w:r>
      <w:r w:rsidR="009C3558" w:rsidRPr="00163695">
        <w:rPr>
          <w:rFonts w:ascii="Arial" w:eastAsiaTheme="minorHAnsi" w:hAnsi="Arial" w:cs="Arial"/>
          <w:color w:val="1F497D"/>
          <w:sz w:val="22"/>
          <w:szCs w:val="22"/>
          <w:lang w:eastAsia="en-US"/>
        </w:rPr>
        <w:t xml:space="preserve"> – все это названия одной и той же орг</w:t>
      </w:r>
      <w:r w:rsidR="00163695">
        <w:rPr>
          <w:rFonts w:ascii="Arial" w:eastAsiaTheme="minorHAnsi" w:hAnsi="Arial" w:cs="Arial"/>
          <w:color w:val="1F497D"/>
          <w:sz w:val="22"/>
          <w:szCs w:val="22"/>
          <w:lang w:eastAsia="en-US"/>
        </w:rPr>
        <w:t>анизации, запрещенной в России, которая себя называет «Исламское государство».</w:t>
      </w:r>
    </w:p>
    <w:p w:rsidR="002D1601" w:rsidRDefault="009C3558" w:rsidP="005A4DE6">
      <w:pPr>
        <w:pStyle w:val="a4"/>
        <w:jc w:val="both"/>
        <w:rPr>
          <w:rFonts w:ascii="Arial" w:eastAsiaTheme="minorHAnsi" w:hAnsi="Arial" w:cs="Arial"/>
          <w:color w:val="1F497D"/>
          <w:sz w:val="22"/>
          <w:szCs w:val="22"/>
          <w:lang w:eastAsia="en-US"/>
        </w:rPr>
      </w:pPr>
      <w:r w:rsidRPr="009C3558">
        <w:rPr>
          <w:rFonts w:ascii="Arial" w:eastAsiaTheme="minorHAnsi" w:hAnsi="Arial" w:cs="Arial"/>
          <w:color w:val="1F497D"/>
          <w:sz w:val="22"/>
          <w:szCs w:val="22"/>
          <w:lang w:eastAsia="en-US"/>
        </w:rPr>
        <w:t>Исламское государство, сокращённо ИГ, ранее «Исламское государство Ирака и Леванта»</w:t>
      </w:r>
      <w:r w:rsidR="00163695">
        <w:rPr>
          <w:rFonts w:ascii="Arial" w:eastAsiaTheme="minorHAnsi" w:hAnsi="Arial" w:cs="Arial"/>
          <w:color w:val="1F497D"/>
          <w:sz w:val="22"/>
          <w:szCs w:val="22"/>
          <w:lang w:eastAsia="en-US"/>
        </w:rPr>
        <w:t>, поэтому ИГИЛ</w:t>
      </w:r>
      <w:r w:rsidRPr="009C3558">
        <w:rPr>
          <w:rFonts w:ascii="Arial" w:eastAsiaTheme="minorHAnsi" w:hAnsi="Arial" w:cs="Arial"/>
          <w:color w:val="1F497D"/>
          <w:sz w:val="22"/>
          <w:szCs w:val="22"/>
          <w:lang w:eastAsia="en-US"/>
        </w:rPr>
        <w:t xml:space="preserve">. </w:t>
      </w:r>
      <w:r w:rsidR="00163695">
        <w:rPr>
          <w:rFonts w:ascii="Arial" w:eastAsiaTheme="minorHAnsi" w:hAnsi="Arial" w:cs="Arial"/>
          <w:color w:val="1F497D"/>
          <w:sz w:val="22"/>
          <w:szCs w:val="22"/>
          <w:lang w:eastAsia="en-US"/>
        </w:rPr>
        <w:t xml:space="preserve">А что же </w:t>
      </w:r>
      <w:r w:rsidRPr="009C3558">
        <w:rPr>
          <w:rFonts w:ascii="Arial" w:eastAsiaTheme="minorHAnsi" w:hAnsi="Arial" w:cs="Arial"/>
          <w:color w:val="1F497D"/>
          <w:sz w:val="22"/>
          <w:szCs w:val="22"/>
          <w:lang w:eastAsia="en-US"/>
        </w:rPr>
        <w:t xml:space="preserve">стоит за аббревиатурой ДАИШ? </w:t>
      </w:r>
      <w:r>
        <w:rPr>
          <w:rFonts w:ascii="Arial" w:eastAsiaTheme="minorHAnsi" w:hAnsi="Arial" w:cs="Arial"/>
          <w:color w:val="1F497D"/>
          <w:sz w:val="22"/>
          <w:szCs w:val="22"/>
          <w:lang w:eastAsia="en-US"/>
        </w:rPr>
        <w:t>Как объясняет интернет-издание Медуза, э</w:t>
      </w:r>
      <w:r w:rsidRPr="009C3558">
        <w:rPr>
          <w:rFonts w:ascii="Arial" w:eastAsiaTheme="minorHAnsi" w:hAnsi="Arial" w:cs="Arial"/>
          <w:color w:val="1F497D"/>
          <w:sz w:val="22"/>
          <w:szCs w:val="22"/>
          <w:lang w:eastAsia="en-US"/>
        </w:rPr>
        <w:t>то сокращение от</w:t>
      </w:r>
      <w:r w:rsidR="00E41AAD">
        <w:rPr>
          <w:rFonts w:ascii="Arial" w:eastAsiaTheme="minorHAnsi" w:hAnsi="Arial" w:cs="Arial"/>
          <w:color w:val="1F497D"/>
          <w:sz w:val="22"/>
          <w:szCs w:val="22"/>
          <w:lang w:eastAsia="en-US"/>
        </w:rPr>
        <w:t xml:space="preserve"> </w:t>
      </w:r>
      <w:r w:rsidRPr="009C3558">
        <w:rPr>
          <w:rFonts w:ascii="Arial" w:eastAsiaTheme="minorHAnsi" w:hAnsi="Arial" w:cs="Arial"/>
          <w:color w:val="1F497D"/>
          <w:sz w:val="22"/>
          <w:szCs w:val="22"/>
          <w:lang w:eastAsia="en-US"/>
        </w:rPr>
        <w:t>«ад-</w:t>
      </w:r>
      <w:proofErr w:type="spellStart"/>
      <w:r w:rsidRPr="009C3558">
        <w:rPr>
          <w:rFonts w:ascii="Arial" w:eastAsiaTheme="minorHAnsi" w:hAnsi="Arial" w:cs="Arial"/>
          <w:color w:val="1F497D"/>
          <w:sz w:val="22"/>
          <w:szCs w:val="22"/>
          <w:lang w:eastAsia="en-US"/>
        </w:rPr>
        <w:t>дауля</w:t>
      </w:r>
      <w:proofErr w:type="spellEnd"/>
      <w:r w:rsidRPr="009C3558">
        <w:rPr>
          <w:rFonts w:ascii="Arial" w:eastAsiaTheme="minorHAnsi" w:hAnsi="Arial" w:cs="Arial"/>
          <w:color w:val="1F497D"/>
          <w:sz w:val="22"/>
          <w:szCs w:val="22"/>
          <w:lang w:eastAsia="en-US"/>
        </w:rPr>
        <w:t xml:space="preserve"> аль-</w:t>
      </w:r>
      <w:proofErr w:type="spellStart"/>
      <w:r w:rsidRPr="009C3558">
        <w:rPr>
          <w:rFonts w:ascii="Arial" w:eastAsiaTheme="minorHAnsi" w:hAnsi="Arial" w:cs="Arial"/>
          <w:color w:val="1F497D"/>
          <w:sz w:val="22"/>
          <w:szCs w:val="22"/>
          <w:lang w:eastAsia="en-US"/>
        </w:rPr>
        <w:t>исламийя</w:t>
      </w:r>
      <w:proofErr w:type="spellEnd"/>
      <w:r w:rsidRPr="009C3558">
        <w:rPr>
          <w:rFonts w:ascii="Arial" w:eastAsiaTheme="minorHAnsi" w:hAnsi="Arial" w:cs="Arial"/>
          <w:color w:val="1F497D"/>
          <w:sz w:val="22"/>
          <w:szCs w:val="22"/>
          <w:lang w:eastAsia="en-US"/>
        </w:rPr>
        <w:t xml:space="preserve"> филь Ирак </w:t>
      </w:r>
      <w:proofErr w:type="spellStart"/>
      <w:r w:rsidRPr="009C3558">
        <w:rPr>
          <w:rFonts w:ascii="Arial" w:eastAsiaTheme="minorHAnsi" w:hAnsi="Arial" w:cs="Arial"/>
          <w:color w:val="1F497D"/>
          <w:sz w:val="22"/>
          <w:szCs w:val="22"/>
          <w:lang w:eastAsia="en-US"/>
        </w:rPr>
        <w:t>уа</w:t>
      </w:r>
      <w:proofErr w:type="spellEnd"/>
      <w:r w:rsidR="00E41AAD">
        <w:rPr>
          <w:rFonts w:ascii="Arial" w:eastAsiaTheme="minorHAnsi" w:hAnsi="Arial" w:cs="Arial"/>
          <w:color w:val="1F497D"/>
          <w:sz w:val="22"/>
          <w:szCs w:val="22"/>
          <w:lang w:eastAsia="en-US"/>
        </w:rPr>
        <w:t xml:space="preserve"> </w:t>
      </w:r>
      <w:proofErr w:type="spellStart"/>
      <w:r w:rsidRPr="009C3558">
        <w:rPr>
          <w:rFonts w:ascii="Arial" w:eastAsiaTheme="minorHAnsi" w:hAnsi="Arial" w:cs="Arial"/>
          <w:color w:val="1F497D"/>
          <w:sz w:val="22"/>
          <w:szCs w:val="22"/>
          <w:lang w:eastAsia="en-US"/>
        </w:rPr>
        <w:t>аш-Шам</w:t>
      </w:r>
      <w:proofErr w:type="spellEnd"/>
      <w:r w:rsidRPr="009C3558">
        <w:rPr>
          <w:rFonts w:ascii="Arial" w:eastAsiaTheme="minorHAnsi" w:hAnsi="Arial" w:cs="Arial"/>
          <w:color w:val="1F497D"/>
          <w:sz w:val="22"/>
          <w:szCs w:val="22"/>
          <w:lang w:eastAsia="en-US"/>
        </w:rPr>
        <w:t>». С</w:t>
      </w:r>
      <w:r w:rsidR="00E41AAD">
        <w:rPr>
          <w:rFonts w:ascii="Arial" w:eastAsiaTheme="minorHAnsi" w:hAnsi="Arial" w:cs="Arial"/>
          <w:color w:val="1F497D"/>
          <w:sz w:val="22"/>
          <w:szCs w:val="22"/>
          <w:lang w:eastAsia="en-US"/>
        </w:rPr>
        <w:t xml:space="preserve"> </w:t>
      </w:r>
      <w:r w:rsidRPr="009C3558">
        <w:rPr>
          <w:rFonts w:ascii="Arial" w:eastAsiaTheme="minorHAnsi" w:hAnsi="Arial" w:cs="Arial"/>
          <w:color w:val="1F497D"/>
          <w:sz w:val="22"/>
          <w:szCs w:val="22"/>
          <w:lang w:eastAsia="en-US"/>
        </w:rPr>
        <w:t>арабского это переводится как «Исламское государство Ирака и</w:t>
      </w:r>
      <w:r w:rsidR="00E41AAD">
        <w:rPr>
          <w:rFonts w:ascii="Arial" w:eastAsiaTheme="minorHAnsi" w:hAnsi="Arial" w:cs="Arial"/>
          <w:color w:val="1F497D"/>
          <w:sz w:val="22"/>
          <w:szCs w:val="22"/>
          <w:lang w:eastAsia="en-US"/>
        </w:rPr>
        <w:t xml:space="preserve"> </w:t>
      </w:r>
      <w:proofErr w:type="spellStart"/>
      <w:r w:rsidRPr="009C3558">
        <w:rPr>
          <w:rFonts w:ascii="Arial" w:eastAsiaTheme="minorHAnsi" w:hAnsi="Arial" w:cs="Arial"/>
          <w:color w:val="1F497D"/>
          <w:sz w:val="22"/>
          <w:szCs w:val="22"/>
          <w:lang w:eastAsia="en-US"/>
        </w:rPr>
        <w:t>Шама</w:t>
      </w:r>
      <w:proofErr w:type="spellEnd"/>
      <w:r w:rsidRPr="009C3558">
        <w:rPr>
          <w:rFonts w:ascii="Arial" w:eastAsiaTheme="minorHAnsi" w:hAnsi="Arial" w:cs="Arial"/>
          <w:color w:val="1F497D"/>
          <w:sz w:val="22"/>
          <w:szCs w:val="22"/>
          <w:lang w:eastAsia="en-US"/>
        </w:rPr>
        <w:t xml:space="preserve">». </w:t>
      </w:r>
      <w:proofErr w:type="spellStart"/>
      <w:r w:rsidRPr="009C3558">
        <w:rPr>
          <w:rFonts w:ascii="Arial" w:eastAsiaTheme="minorHAnsi" w:hAnsi="Arial" w:cs="Arial"/>
          <w:color w:val="1F497D"/>
          <w:sz w:val="22"/>
          <w:szCs w:val="22"/>
          <w:lang w:eastAsia="en-US"/>
        </w:rPr>
        <w:t>Шам</w:t>
      </w:r>
      <w:proofErr w:type="spellEnd"/>
      <w:r w:rsidR="00E41AAD">
        <w:rPr>
          <w:rFonts w:ascii="Arial" w:eastAsiaTheme="minorHAnsi" w:hAnsi="Arial" w:cs="Arial"/>
          <w:color w:val="1F497D"/>
          <w:sz w:val="22"/>
          <w:szCs w:val="22"/>
          <w:lang w:eastAsia="en-US"/>
        </w:rPr>
        <w:t xml:space="preserve"> </w:t>
      </w:r>
      <w:r w:rsidRPr="009C3558">
        <w:rPr>
          <w:rFonts w:ascii="Arial" w:eastAsiaTheme="minorHAnsi" w:hAnsi="Arial" w:cs="Arial"/>
          <w:color w:val="1F497D"/>
          <w:sz w:val="22"/>
          <w:szCs w:val="22"/>
          <w:lang w:eastAsia="en-US"/>
        </w:rPr>
        <w:t>— арабское название Леванта, территории, объединяющей Сирию, Ливан и</w:t>
      </w:r>
      <w:r w:rsidR="00E41AAD">
        <w:rPr>
          <w:rFonts w:ascii="Arial" w:eastAsiaTheme="minorHAnsi" w:hAnsi="Arial" w:cs="Arial"/>
          <w:color w:val="1F497D"/>
          <w:sz w:val="22"/>
          <w:szCs w:val="22"/>
          <w:lang w:eastAsia="en-US"/>
        </w:rPr>
        <w:t xml:space="preserve"> </w:t>
      </w:r>
      <w:r w:rsidRPr="009C3558">
        <w:rPr>
          <w:rFonts w:ascii="Arial" w:eastAsiaTheme="minorHAnsi" w:hAnsi="Arial" w:cs="Arial"/>
          <w:color w:val="1F497D"/>
          <w:sz w:val="22"/>
          <w:szCs w:val="22"/>
          <w:lang w:eastAsia="en-US"/>
        </w:rPr>
        <w:t>Палестину. Таким образом, ДАИШ</w:t>
      </w:r>
      <w:r w:rsidR="00E41AAD">
        <w:rPr>
          <w:rFonts w:ascii="Arial" w:eastAsiaTheme="minorHAnsi" w:hAnsi="Arial" w:cs="Arial"/>
          <w:color w:val="1F497D"/>
          <w:sz w:val="22"/>
          <w:szCs w:val="22"/>
          <w:lang w:eastAsia="en-US"/>
        </w:rPr>
        <w:t xml:space="preserve"> </w:t>
      </w:r>
      <w:r w:rsidRPr="009C3558">
        <w:rPr>
          <w:rFonts w:ascii="Arial" w:eastAsiaTheme="minorHAnsi" w:hAnsi="Arial" w:cs="Arial"/>
          <w:color w:val="1F497D"/>
          <w:sz w:val="22"/>
          <w:szCs w:val="22"/>
          <w:lang w:eastAsia="en-US"/>
        </w:rPr>
        <w:t>— это то</w:t>
      </w:r>
      <w:r w:rsidR="00E41AAD">
        <w:rPr>
          <w:rFonts w:ascii="Arial" w:eastAsiaTheme="minorHAnsi" w:hAnsi="Arial" w:cs="Arial"/>
          <w:color w:val="1F497D"/>
          <w:sz w:val="22"/>
          <w:szCs w:val="22"/>
          <w:lang w:eastAsia="en-US"/>
        </w:rPr>
        <w:t xml:space="preserve"> </w:t>
      </w:r>
      <w:r w:rsidRPr="009C3558">
        <w:rPr>
          <w:rFonts w:ascii="Arial" w:eastAsiaTheme="minorHAnsi" w:hAnsi="Arial" w:cs="Arial"/>
          <w:color w:val="1F497D"/>
          <w:sz w:val="22"/>
          <w:szCs w:val="22"/>
          <w:lang w:eastAsia="en-US"/>
        </w:rPr>
        <w:t>же самое, что ИГИЛ, только по-арабски.</w:t>
      </w:r>
      <w:r w:rsidR="00E41AAD">
        <w:rPr>
          <w:rFonts w:ascii="Arial" w:eastAsiaTheme="minorHAnsi" w:hAnsi="Arial" w:cs="Arial"/>
          <w:color w:val="1F497D"/>
          <w:sz w:val="22"/>
          <w:szCs w:val="22"/>
          <w:lang w:eastAsia="en-US"/>
        </w:rPr>
        <w:t xml:space="preserve"> </w:t>
      </w:r>
      <w:r>
        <w:rPr>
          <w:rFonts w:ascii="Arial" w:eastAsiaTheme="minorHAnsi" w:hAnsi="Arial" w:cs="Arial"/>
          <w:color w:val="1F497D"/>
          <w:sz w:val="22"/>
          <w:szCs w:val="22"/>
          <w:lang w:eastAsia="en-US"/>
        </w:rPr>
        <w:t xml:space="preserve">Почитайте, подробнее соответствующую статью на сайте издания </w:t>
      </w:r>
      <w:hyperlink r:id="rId14" w:history="1">
        <w:r w:rsidRPr="00614630">
          <w:rPr>
            <w:rStyle w:val="a5"/>
            <w:rFonts w:ascii="Arial" w:eastAsiaTheme="minorHAnsi" w:hAnsi="Arial" w:cs="Arial"/>
            <w:sz w:val="22"/>
            <w:szCs w:val="22"/>
            <w:lang w:eastAsia="en-US"/>
          </w:rPr>
          <w:t>https://meduza.io/cards/kak-pravilno-igil-ili-daish</w:t>
        </w:r>
      </w:hyperlink>
    </w:p>
    <w:p w:rsidR="00163695" w:rsidRDefault="009C3558" w:rsidP="005A4DE6">
      <w:pPr>
        <w:pStyle w:val="a4"/>
        <w:jc w:val="both"/>
        <w:rPr>
          <w:rFonts w:ascii="Arial" w:eastAsiaTheme="minorHAnsi" w:hAnsi="Arial" w:cs="Arial"/>
          <w:b/>
          <w:color w:val="1F497D"/>
          <w:sz w:val="22"/>
          <w:szCs w:val="22"/>
          <w:lang w:eastAsia="en-US"/>
        </w:rPr>
      </w:pPr>
      <w:r w:rsidRPr="009C3558">
        <w:rPr>
          <w:rFonts w:ascii="Arial" w:eastAsiaTheme="minorHAnsi" w:hAnsi="Arial" w:cs="Arial"/>
          <w:b/>
          <w:color w:val="1F497D"/>
          <w:sz w:val="22"/>
          <w:szCs w:val="22"/>
          <w:lang w:eastAsia="en-US"/>
        </w:rPr>
        <w:t xml:space="preserve">ВАЖНО: </w:t>
      </w:r>
      <w:r w:rsidR="00163695">
        <w:rPr>
          <w:rFonts w:ascii="Arial" w:eastAsiaTheme="minorHAnsi" w:hAnsi="Arial" w:cs="Arial"/>
          <w:b/>
          <w:color w:val="1F497D"/>
          <w:sz w:val="22"/>
          <w:szCs w:val="22"/>
          <w:lang w:eastAsia="en-US"/>
        </w:rPr>
        <w:t>Все чащ</w:t>
      </w:r>
      <w:r>
        <w:rPr>
          <w:rFonts w:ascii="Arial" w:eastAsiaTheme="minorHAnsi" w:hAnsi="Arial" w:cs="Arial"/>
          <w:b/>
          <w:color w:val="1F497D"/>
          <w:sz w:val="22"/>
          <w:szCs w:val="22"/>
          <w:lang w:eastAsia="en-US"/>
        </w:rPr>
        <w:t xml:space="preserve">е СМИ </w:t>
      </w:r>
      <w:r w:rsidR="00163695">
        <w:rPr>
          <w:rFonts w:ascii="Arial" w:eastAsiaTheme="minorHAnsi" w:hAnsi="Arial" w:cs="Arial"/>
          <w:b/>
          <w:color w:val="1F497D"/>
          <w:sz w:val="22"/>
          <w:szCs w:val="22"/>
          <w:lang w:eastAsia="en-US"/>
        </w:rPr>
        <w:t>предпочитают использовать</w:t>
      </w:r>
      <w:r>
        <w:rPr>
          <w:rFonts w:ascii="Arial" w:eastAsiaTheme="minorHAnsi" w:hAnsi="Arial" w:cs="Arial"/>
          <w:b/>
          <w:color w:val="1F497D"/>
          <w:sz w:val="22"/>
          <w:szCs w:val="22"/>
          <w:lang w:eastAsia="en-US"/>
        </w:rPr>
        <w:t xml:space="preserve"> название </w:t>
      </w:r>
      <w:r w:rsidRPr="009C3558">
        <w:rPr>
          <w:rFonts w:ascii="Arial" w:eastAsiaTheme="minorHAnsi" w:hAnsi="Arial" w:cs="Arial"/>
          <w:b/>
          <w:color w:val="1F497D"/>
          <w:sz w:val="22"/>
          <w:szCs w:val="22"/>
          <w:lang w:eastAsia="en-US"/>
        </w:rPr>
        <w:t xml:space="preserve">ДАИШ, так как </w:t>
      </w:r>
      <w:r w:rsidR="00163695">
        <w:rPr>
          <w:rFonts w:ascii="Arial" w:eastAsiaTheme="minorHAnsi" w:hAnsi="Arial" w:cs="Arial"/>
          <w:b/>
          <w:color w:val="1F497D"/>
          <w:sz w:val="22"/>
          <w:szCs w:val="22"/>
          <w:lang w:eastAsia="en-US"/>
        </w:rPr>
        <w:t xml:space="preserve">считается, что </w:t>
      </w:r>
      <w:r w:rsidRPr="009C3558">
        <w:rPr>
          <w:rFonts w:ascii="Arial" w:eastAsiaTheme="minorHAnsi" w:hAnsi="Arial" w:cs="Arial"/>
          <w:b/>
          <w:color w:val="1F497D"/>
          <w:sz w:val="22"/>
          <w:szCs w:val="22"/>
          <w:lang w:eastAsia="en-US"/>
        </w:rPr>
        <w:t>названия ИГ или ИГИЛ означает</w:t>
      </w:r>
      <w:r w:rsidR="00E41AAD">
        <w:rPr>
          <w:rFonts w:ascii="Arial" w:eastAsiaTheme="minorHAnsi" w:hAnsi="Arial" w:cs="Arial"/>
          <w:b/>
          <w:color w:val="1F497D"/>
          <w:sz w:val="22"/>
          <w:szCs w:val="22"/>
          <w:lang w:eastAsia="en-US"/>
        </w:rPr>
        <w:t xml:space="preserve"> </w:t>
      </w:r>
      <w:r w:rsidR="00163695">
        <w:rPr>
          <w:rFonts w:ascii="Arial" w:eastAsiaTheme="minorHAnsi" w:hAnsi="Arial" w:cs="Arial"/>
          <w:b/>
          <w:color w:val="1F497D"/>
          <w:sz w:val="22"/>
          <w:szCs w:val="22"/>
          <w:lang w:eastAsia="en-US"/>
        </w:rPr>
        <w:t xml:space="preserve">могут </w:t>
      </w:r>
      <w:r w:rsidRPr="009C3558">
        <w:rPr>
          <w:rFonts w:ascii="Arial" w:eastAsiaTheme="minorHAnsi" w:hAnsi="Arial" w:cs="Arial"/>
          <w:b/>
          <w:color w:val="1F497D"/>
          <w:sz w:val="22"/>
          <w:szCs w:val="22"/>
          <w:lang w:eastAsia="en-US"/>
        </w:rPr>
        <w:t>оскорблять понятия «ислам» и</w:t>
      </w:r>
      <w:r w:rsidR="00E41AAD">
        <w:rPr>
          <w:rFonts w:ascii="Arial" w:eastAsiaTheme="minorHAnsi" w:hAnsi="Arial" w:cs="Arial"/>
          <w:b/>
          <w:color w:val="1F497D"/>
          <w:sz w:val="22"/>
          <w:szCs w:val="22"/>
          <w:lang w:eastAsia="en-US"/>
        </w:rPr>
        <w:t xml:space="preserve"> </w:t>
      </w:r>
      <w:r w:rsidRPr="009C3558">
        <w:rPr>
          <w:rFonts w:ascii="Arial" w:eastAsiaTheme="minorHAnsi" w:hAnsi="Arial" w:cs="Arial"/>
          <w:b/>
          <w:color w:val="1F497D"/>
          <w:sz w:val="22"/>
          <w:szCs w:val="22"/>
          <w:lang w:eastAsia="en-US"/>
        </w:rPr>
        <w:t>«государство». Преступная организация не</w:t>
      </w:r>
      <w:r w:rsidR="00E41AAD">
        <w:rPr>
          <w:rFonts w:ascii="Arial" w:eastAsiaTheme="minorHAnsi" w:hAnsi="Arial" w:cs="Arial"/>
          <w:b/>
          <w:color w:val="1F497D"/>
          <w:sz w:val="22"/>
          <w:szCs w:val="22"/>
          <w:lang w:eastAsia="en-US"/>
        </w:rPr>
        <w:t xml:space="preserve"> </w:t>
      </w:r>
      <w:r w:rsidRPr="009C3558">
        <w:rPr>
          <w:rFonts w:ascii="Arial" w:eastAsiaTheme="minorHAnsi" w:hAnsi="Arial" w:cs="Arial"/>
          <w:b/>
          <w:color w:val="1F497D"/>
          <w:sz w:val="22"/>
          <w:szCs w:val="22"/>
          <w:lang w:eastAsia="en-US"/>
        </w:rPr>
        <w:t>имеет ничего общего ни</w:t>
      </w:r>
      <w:r w:rsidR="00E41AAD">
        <w:rPr>
          <w:rFonts w:ascii="Arial" w:eastAsiaTheme="minorHAnsi" w:hAnsi="Arial" w:cs="Arial"/>
          <w:b/>
          <w:color w:val="1F497D"/>
          <w:sz w:val="22"/>
          <w:szCs w:val="22"/>
          <w:lang w:eastAsia="en-US"/>
        </w:rPr>
        <w:t xml:space="preserve"> </w:t>
      </w:r>
      <w:r w:rsidRPr="009C3558">
        <w:rPr>
          <w:rFonts w:ascii="Arial" w:eastAsiaTheme="minorHAnsi" w:hAnsi="Arial" w:cs="Arial"/>
          <w:b/>
          <w:color w:val="1F497D"/>
          <w:sz w:val="22"/>
          <w:szCs w:val="22"/>
          <w:lang w:eastAsia="en-US"/>
        </w:rPr>
        <w:t>с</w:t>
      </w:r>
      <w:r w:rsidR="00E41AAD">
        <w:rPr>
          <w:rFonts w:ascii="Arial" w:eastAsiaTheme="minorHAnsi" w:hAnsi="Arial" w:cs="Arial"/>
          <w:b/>
          <w:color w:val="1F497D"/>
          <w:sz w:val="22"/>
          <w:szCs w:val="22"/>
          <w:lang w:eastAsia="en-US"/>
        </w:rPr>
        <w:t xml:space="preserve"> </w:t>
      </w:r>
      <w:r w:rsidRPr="009C3558">
        <w:rPr>
          <w:rFonts w:ascii="Arial" w:eastAsiaTheme="minorHAnsi" w:hAnsi="Arial" w:cs="Arial"/>
          <w:b/>
          <w:color w:val="1F497D"/>
          <w:sz w:val="22"/>
          <w:szCs w:val="22"/>
          <w:lang w:eastAsia="en-US"/>
        </w:rPr>
        <w:t>настоящим исламом, ни</w:t>
      </w:r>
      <w:r w:rsidR="00E41AAD">
        <w:rPr>
          <w:rFonts w:ascii="Arial" w:eastAsiaTheme="minorHAnsi" w:hAnsi="Arial" w:cs="Arial"/>
          <w:b/>
          <w:color w:val="1F497D"/>
          <w:sz w:val="22"/>
          <w:szCs w:val="22"/>
          <w:lang w:eastAsia="en-US"/>
        </w:rPr>
        <w:t xml:space="preserve"> </w:t>
      </w:r>
      <w:r w:rsidRPr="009C3558">
        <w:rPr>
          <w:rFonts w:ascii="Arial" w:eastAsiaTheme="minorHAnsi" w:hAnsi="Arial" w:cs="Arial"/>
          <w:b/>
          <w:color w:val="1F497D"/>
          <w:sz w:val="22"/>
          <w:szCs w:val="22"/>
          <w:lang w:eastAsia="en-US"/>
        </w:rPr>
        <w:t>с</w:t>
      </w:r>
      <w:r w:rsidR="00E41AAD">
        <w:rPr>
          <w:rFonts w:ascii="Arial" w:eastAsiaTheme="minorHAnsi" w:hAnsi="Arial" w:cs="Arial"/>
          <w:b/>
          <w:color w:val="1F497D"/>
          <w:sz w:val="22"/>
          <w:szCs w:val="22"/>
          <w:lang w:eastAsia="en-US"/>
        </w:rPr>
        <w:t xml:space="preserve"> </w:t>
      </w:r>
      <w:r w:rsidRPr="009C3558">
        <w:rPr>
          <w:rFonts w:ascii="Arial" w:eastAsiaTheme="minorHAnsi" w:hAnsi="Arial" w:cs="Arial"/>
          <w:b/>
          <w:color w:val="1F497D"/>
          <w:sz w:val="22"/>
          <w:szCs w:val="22"/>
          <w:lang w:eastAsia="en-US"/>
        </w:rPr>
        <w:t>настоящим государством</w:t>
      </w:r>
      <w:r>
        <w:rPr>
          <w:rFonts w:ascii="Arial" w:eastAsiaTheme="minorHAnsi" w:hAnsi="Arial" w:cs="Arial"/>
          <w:b/>
          <w:color w:val="1F497D"/>
          <w:sz w:val="22"/>
          <w:szCs w:val="22"/>
          <w:lang w:eastAsia="en-US"/>
        </w:rPr>
        <w:t xml:space="preserve">. </w:t>
      </w:r>
    </w:p>
    <w:p w:rsidR="009C3558" w:rsidRDefault="009C3558" w:rsidP="00163695">
      <w:pPr>
        <w:pStyle w:val="a4"/>
        <w:numPr>
          <w:ilvl w:val="0"/>
          <w:numId w:val="12"/>
        </w:numPr>
        <w:jc w:val="both"/>
        <w:rPr>
          <w:rFonts w:ascii="Arial" w:eastAsiaTheme="minorHAnsi" w:hAnsi="Arial" w:cs="Arial"/>
          <w:b/>
          <w:color w:val="1F497D"/>
          <w:sz w:val="22"/>
          <w:szCs w:val="22"/>
          <w:lang w:eastAsia="en-US"/>
        </w:rPr>
      </w:pPr>
      <w:r>
        <w:rPr>
          <w:rFonts w:ascii="Arial" w:eastAsiaTheme="minorHAnsi" w:hAnsi="Arial" w:cs="Arial"/>
          <w:b/>
          <w:color w:val="1F497D"/>
          <w:sz w:val="22"/>
          <w:szCs w:val="22"/>
          <w:lang w:eastAsia="en-US"/>
        </w:rPr>
        <w:t xml:space="preserve">Если </w:t>
      </w:r>
      <w:r w:rsidR="00163695">
        <w:rPr>
          <w:rFonts w:ascii="Arial" w:eastAsiaTheme="minorHAnsi" w:hAnsi="Arial" w:cs="Arial"/>
          <w:b/>
          <w:color w:val="1F497D"/>
          <w:sz w:val="22"/>
          <w:szCs w:val="22"/>
          <w:lang w:eastAsia="en-US"/>
        </w:rPr>
        <w:t>вы используете в материале</w:t>
      </w:r>
      <w:r>
        <w:rPr>
          <w:rFonts w:ascii="Arial" w:eastAsiaTheme="minorHAnsi" w:hAnsi="Arial" w:cs="Arial"/>
          <w:b/>
          <w:color w:val="1F497D"/>
          <w:sz w:val="22"/>
          <w:szCs w:val="22"/>
          <w:lang w:eastAsia="en-US"/>
        </w:rPr>
        <w:t xml:space="preserve"> ИГ или ИГИЛ, то в с</w:t>
      </w:r>
      <w:r w:rsidR="0084397E">
        <w:rPr>
          <w:rFonts w:ascii="Arial" w:eastAsiaTheme="minorHAnsi" w:hAnsi="Arial" w:cs="Arial"/>
          <w:b/>
          <w:color w:val="1F497D"/>
          <w:sz w:val="22"/>
          <w:szCs w:val="22"/>
          <w:lang w:eastAsia="en-US"/>
        </w:rPr>
        <w:t xml:space="preserve">кобках </w:t>
      </w:r>
      <w:proofErr w:type="gramStart"/>
      <w:r w:rsidR="0084397E">
        <w:rPr>
          <w:rFonts w:ascii="Arial" w:eastAsiaTheme="minorHAnsi" w:hAnsi="Arial" w:cs="Arial"/>
          <w:b/>
          <w:color w:val="1F497D"/>
          <w:sz w:val="22"/>
          <w:szCs w:val="22"/>
          <w:lang w:eastAsia="en-US"/>
        </w:rPr>
        <w:t xml:space="preserve">делайте </w:t>
      </w:r>
      <w:r>
        <w:rPr>
          <w:rFonts w:ascii="Arial" w:eastAsiaTheme="minorHAnsi" w:hAnsi="Arial" w:cs="Arial"/>
          <w:b/>
          <w:color w:val="1F497D"/>
          <w:sz w:val="22"/>
          <w:szCs w:val="22"/>
          <w:lang w:eastAsia="en-US"/>
        </w:rPr>
        <w:t xml:space="preserve"> примечание</w:t>
      </w:r>
      <w:proofErr w:type="gramEnd"/>
      <w:r>
        <w:rPr>
          <w:rFonts w:ascii="Arial" w:eastAsiaTheme="minorHAnsi" w:hAnsi="Arial" w:cs="Arial"/>
          <w:b/>
          <w:color w:val="1F497D"/>
          <w:sz w:val="22"/>
          <w:szCs w:val="22"/>
          <w:lang w:eastAsia="en-US"/>
        </w:rPr>
        <w:t xml:space="preserve"> «</w:t>
      </w:r>
      <w:r w:rsidRPr="009C3558">
        <w:rPr>
          <w:rFonts w:ascii="Arial" w:eastAsiaTheme="minorHAnsi" w:hAnsi="Arial" w:cs="Arial"/>
          <w:b/>
          <w:color w:val="1F497D"/>
          <w:sz w:val="22"/>
          <w:szCs w:val="22"/>
          <w:lang w:eastAsia="en-US"/>
        </w:rPr>
        <w:t>террори</w:t>
      </w:r>
      <w:r w:rsidR="00E41AAD">
        <w:rPr>
          <w:rFonts w:ascii="Arial" w:eastAsiaTheme="minorHAnsi" w:hAnsi="Arial" w:cs="Arial"/>
          <w:b/>
          <w:color w:val="1F497D"/>
          <w:sz w:val="22"/>
          <w:szCs w:val="22"/>
          <w:lang w:eastAsia="en-US"/>
        </w:rPr>
        <w:t>стическая организация, запрещенная</w:t>
      </w:r>
      <w:r w:rsidRPr="009C3558">
        <w:rPr>
          <w:rFonts w:ascii="Arial" w:eastAsiaTheme="minorHAnsi" w:hAnsi="Arial" w:cs="Arial"/>
          <w:b/>
          <w:color w:val="1F497D"/>
          <w:sz w:val="22"/>
          <w:szCs w:val="22"/>
          <w:lang w:eastAsia="en-US"/>
        </w:rPr>
        <w:t xml:space="preserve"> в РФ»</w:t>
      </w:r>
    </w:p>
    <w:p w:rsidR="009C3558" w:rsidRPr="009C3558" w:rsidRDefault="0084397E" w:rsidP="005A4DE6">
      <w:pPr>
        <w:pStyle w:val="a4"/>
        <w:jc w:val="both"/>
        <w:rPr>
          <w:rFonts w:ascii="Arial" w:eastAsiaTheme="minorHAnsi" w:hAnsi="Arial" w:cs="Arial"/>
          <w:b/>
          <w:color w:val="1F497D"/>
          <w:sz w:val="22"/>
          <w:szCs w:val="22"/>
          <w:lang w:eastAsia="en-US"/>
        </w:rPr>
      </w:pPr>
      <w:r>
        <w:rPr>
          <w:rFonts w:asciiTheme="minorHAnsi" w:eastAsiaTheme="minorHAnsi" w:hAnsiTheme="minorHAnsi" w:cstheme="minorBidi"/>
          <w:sz w:val="44"/>
          <w:szCs w:val="44"/>
          <w:lang w:eastAsia="en-US"/>
        </w:rPr>
        <w:t>5</w:t>
      </w:r>
      <w:r w:rsidR="009C3558" w:rsidRPr="009C3558">
        <w:rPr>
          <w:rFonts w:asciiTheme="minorHAnsi" w:eastAsiaTheme="minorHAnsi" w:hAnsiTheme="minorHAnsi" w:cstheme="minorBidi"/>
          <w:sz w:val="44"/>
          <w:szCs w:val="44"/>
          <w:lang w:eastAsia="en-US"/>
        </w:rPr>
        <w:t>.</w:t>
      </w:r>
      <w:r w:rsidR="009C3558" w:rsidRPr="009C3558">
        <w:rPr>
          <w:rFonts w:asciiTheme="minorHAnsi" w:eastAsiaTheme="minorHAnsi" w:hAnsiTheme="minorHAnsi" w:cstheme="minorBidi"/>
          <w:sz w:val="44"/>
          <w:szCs w:val="44"/>
          <w:lang w:eastAsia="en-US"/>
        </w:rPr>
        <w:tab/>
      </w:r>
      <w:proofErr w:type="gramStart"/>
      <w:r w:rsidR="009C3558" w:rsidRPr="009C3558">
        <w:rPr>
          <w:rFonts w:asciiTheme="minorHAnsi" w:eastAsiaTheme="minorHAnsi" w:hAnsiTheme="minorHAnsi" w:cstheme="minorBidi"/>
          <w:sz w:val="44"/>
          <w:szCs w:val="44"/>
          <w:lang w:eastAsia="en-US"/>
        </w:rPr>
        <w:t>С</w:t>
      </w:r>
      <w:proofErr w:type="gramEnd"/>
      <w:r w:rsidR="009C3558" w:rsidRPr="009C3558">
        <w:rPr>
          <w:rFonts w:asciiTheme="minorHAnsi" w:eastAsiaTheme="minorHAnsi" w:hAnsiTheme="minorHAnsi" w:cstheme="minorBidi"/>
          <w:sz w:val="44"/>
          <w:szCs w:val="44"/>
          <w:lang w:eastAsia="en-US"/>
        </w:rPr>
        <w:t xml:space="preserve"> чего начать? </w:t>
      </w:r>
      <w:r>
        <w:rPr>
          <w:rFonts w:asciiTheme="minorHAnsi" w:eastAsiaTheme="minorHAnsi" w:hAnsiTheme="minorHAnsi" w:cstheme="minorBidi"/>
          <w:sz w:val="44"/>
          <w:szCs w:val="44"/>
          <w:lang w:eastAsia="en-US"/>
        </w:rPr>
        <w:t>Выбираем</w:t>
      </w:r>
      <w:r w:rsidR="006C4C77">
        <w:rPr>
          <w:rFonts w:asciiTheme="minorHAnsi" w:eastAsiaTheme="minorHAnsi" w:hAnsiTheme="minorHAnsi" w:cstheme="minorBidi"/>
          <w:sz w:val="44"/>
          <w:szCs w:val="44"/>
          <w:lang w:eastAsia="en-US"/>
        </w:rPr>
        <w:t>,</w:t>
      </w:r>
      <w:r>
        <w:rPr>
          <w:rFonts w:asciiTheme="minorHAnsi" w:eastAsiaTheme="minorHAnsi" w:hAnsiTheme="minorHAnsi" w:cstheme="minorBidi"/>
          <w:sz w:val="44"/>
          <w:szCs w:val="44"/>
          <w:lang w:eastAsia="en-US"/>
        </w:rPr>
        <w:t xml:space="preserve"> в каком жанре писать. </w:t>
      </w:r>
    </w:p>
    <w:p w:rsidR="009C3558" w:rsidRDefault="009D1ACE">
      <w:pPr>
        <w:pStyle w:val="a4"/>
        <w:jc w:val="both"/>
        <w:rPr>
          <w:rFonts w:ascii="Arial" w:eastAsiaTheme="minorHAnsi" w:hAnsi="Arial" w:cs="Arial"/>
          <w:color w:val="1F497D"/>
          <w:sz w:val="22"/>
          <w:szCs w:val="22"/>
          <w:lang w:eastAsia="en-US"/>
        </w:rPr>
      </w:pPr>
      <w:r w:rsidRPr="009D1ACE">
        <w:rPr>
          <w:rFonts w:ascii="Arial" w:eastAsiaTheme="minorHAnsi" w:hAnsi="Arial" w:cs="Arial"/>
          <w:color w:val="1F497D"/>
          <w:sz w:val="22"/>
          <w:szCs w:val="22"/>
          <w:lang w:eastAsia="en-US"/>
        </w:rPr>
        <w:t xml:space="preserve">Возможно, </w:t>
      </w:r>
      <w:r w:rsidR="0084397E">
        <w:rPr>
          <w:rFonts w:ascii="Arial" w:eastAsiaTheme="minorHAnsi" w:hAnsi="Arial" w:cs="Arial"/>
          <w:color w:val="1F497D"/>
          <w:sz w:val="22"/>
          <w:szCs w:val="22"/>
          <w:lang w:eastAsia="en-US"/>
        </w:rPr>
        <w:t>вы уже опытный журналист</w:t>
      </w:r>
      <w:r w:rsidRPr="009D1ACE">
        <w:rPr>
          <w:rFonts w:ascii="Arial" w:eastAsiaTheme="minorHAnsi" w:hAnsi="Arial" w:cs="Arial"/>
          <w:color w:val="1F497D"/>
          <w:sz w:val="22"/>
          <w:szCs w:val="22"/>
          <w:lang w:eastAsia="en-US"/>
        </w:rPr>
        <w:t xml:space="preserve">, но только начинаете работать с этой темой, </w:t>
      </w:r>
      <w:r w:rsidR="0084397E">
        <w:rPr>
          <w:rFonts w:ascii="Arial" w:eastAsiaTheme="minorHAnsi" w:hAnsi="Arial" w:cs="Arial"/>
          <w:color w:val="1F497D"/>
          <w:sz w:val="22"/>
          <w:szCs w:val="22"/>
          <w:lang w:eastAsia="en-US"/>
        </w:rPr>
        <w:t>или</w:t>
      </w:r>
      <w:r w:rsidR="00E41AAD">
        <w:rPr>
          <w:rFonts w:ascii="Arial" w:eastAsiaTheme="minorHAnsi" w:hAnsi="Arial" w:cs="Arial"/>
          <w:color w:val="1F497D"/>
          <w:sz w:val="22"/>
          <w:szCs w:val="22"/>
          <w:lang w:eastAsia="en-US"/>
        </w:rPr>
        <w:t xml:space="preserve"> </w:t>
      </w:r>
      <w:r w:rsidR="0084397E">
        <w:rPr>
          <w:rFonts w:ascii="Arial" w:eastAsiaTheme="minorHAnsi" w:hAnsi="Arial" w:cs="Arial"/>
          <w:color w:val="1F497D"/>
          <w:sz w:val="22"/>
          <w:szCs w:val="22"/>
          <w:lang w:eastAsia="en-US"/>
        </w:rPr>
        <w:t xml:space="preserve">вы популярный </w:t>
      </w:r>
      <w:proofErr w:type="spellStart"/>
      <w:r w:rsidR="009715FB">
        <w:rPr>
          <w:rFonts w:ascii="Arial" w:eastAsiaTheme="minorHAnsi" w:hAnsi="Arial" w:cs="Arial"/>
          <w:color w:val="1F497D"/>
          <w:sz w:val="22"/>
          <w:szCs w:val="22"/>
          <w:lang w:eastAsia="en-US"/>
        </w:rPr>
        <w:t>блог</w:t>
      </w:r>
      <w:r w:rsidR="0084397E">
        <w:rPr>
          <w:rFonts w:ascii="Arial" w:eastAsiaTheme="minorHAnsi" w:hAnsi="Arial" w:cs="Arial"/>
          <w:color w:val="1F497D"/>
          <w:sz w:val="22"/>
          <w:szCs w:val="22"/>
          <w:lang w:eastAsia="en-US"/>
        </w:rPr>
        <w:t>ер</w:t>
      </w:r>
      <w:proofErr w:type="spellEnd"/>
      <w:r w:rsidR="009715FB">
        <w:rPr>
          <w:rFonts w:ascii="Arial" w:eastAsiaTheme="minorHAnsi" w:hAnsi="Arial" w:cs="Arial"/>
          <w:color w:val="1F497D"/>
          <w:sz w:val="22"/>
          <w:szCs w:val="22"/>
          <w:lang w:eastAsia="en-US"/>
        </w:rPr>
        <w:t xml:space="preserve">, но </w:t>
      </w:r>
      <w:r w:rsidRPr="009D1ACE">
        <w:rPr>
          <w:rFonts w:ascii="Arial" w:eastAsiaTheme="minorHAnsi" w:hAnsi="Arial" w:cs="Arial"/>
          <w:color w:val="1F497D"/>
          <w:sz w:val="22"/>
          <w:szCs w:val="22"/>
          <w:lang w:eastAsia="en-US"/>
        </w:rPr>
        <w:t xml:space="preserve">хотите вести </w:t>
      </w:r>
      <w:r>
        <w:rPr>
          <w:rFonts w:ascii="Arial" w:eastAsiaTheme="minorHAnsi" w:hAnsi="Arial" w:cs="Arial"/>
          <w:color w:val="1F497D"/>
          <w:sz w:val="22"/>
          <w:szCs w:val="22"/>
          <w:lang w:eastAsia="en-US"/>
        </w:rPr>
        <w:t xml:space="preserve">важную </w:t>
      </w:r>
      <w:r w:rsidRPr="009D1ACE">
        <w:rPr>
          <w:rFonts w:ascii="Arial" w:eastAsiaTheme="minorHAnsi" w:hAnsi="Arial" w:cs="Arial"/>
          <w:color w:val="1F497D"/>
          <w:sz w:val="22"/>
          <w:szCs w:val="22"/>
          <w:lang w:eastAsia="en-US"/>
        </w:rPr>
        <w:t xml:space="preserve">работу по </w:t>
      </w:r>
      <w:r w:rsidR="0084397E">
        <w:rPr>
          <w:rFonts w:ascii="Arial" w:eastAsiaTheme="minorHAnsi" w:hAnsi="Arial" w:cs="Arial"/>
          <w:color w:val="1F497D"/>
          <w:sz w:val="22"/>
          <w:szCs w:val="22"/>
          <w:lang w:eastAsia="en-US"/>
        </w:rPr>
        <w:t>профилактике</w:t>
      </w:r>
      <w:r>
        <w:rPr>
          <w:rFonts w:ascii="Arial" w:eastAsiaTheme="minorHAnsi" w:hAnsi="Arial" w:cs="Arial"/>
          <w:color w:val="1F497D"/>
          <w:sz w:val="22"/>
          <w:szCs w:val="22"/>
          <w:lang w:eastAsia="en-US"/>
        </w:rPr>
        <w:t xml:space="preserve"> вовлечения молодежи </w:t>
      </w:r>
      <w:r w:rsidR="0084397E">
        <w:rPr>
          <w:rFonts w:ascii="Arial" w:eastAsiaTheme="minorHAnsi" w:hAnsi="Arial" w:cs="Arial"/>
          <w:color w:val="1F497D"/>
          <w:sz w:val="22"/>
          <w:szCs w:val="22"/>
          <w:lang w:eastAsia="en-US"/>
        </w:rPr>
        <w:t>в экстремистские организации</w:t>
      </w:r>
      <w:r w:rsidR="009715FB">
        <w:rPr>
          <w:rFonts w:ascii="Arial" w:eastAsiaTheme="minorHAnsi" w:hAnsi="Arial" w:cs="Arial"/>
          <w:color w:val="1F497D"/>
          <w:sz w:val="22"/>
          <w:szCs w:val="22"/>
          <w:lang w:eastAsia="en-US"/>
        </w:rPr>
        <w:t>, а</w:t>
      </w:r>
      <w:r>
        <w:rPr>
          <w:rFonts w:ascii="Arial" w:eastAsiaTheme="minorHAnsi" w:hAnsi="Arial" w:cs="Arial"/>
          <w:color w:val="1F497D"/>
          <w:sz w:val="22"/>
          <w:szCs w:val="22"/>
          <w:lang w:eastAsia="en-US"/>
        </w:rPr>
        <w:t xml:space="preserve"> может быть вам просто не все равно, что происходит, и вы </w:t>
      </w:r>
      <w:r w:rsidR="0084397E">
        <w:rPr>
          <w:rFonts w:ascii="Arial" w:eastAsiaTheme="minorHAnsi" w:hAnsi="Arial" w:cs="Arial"/>
          <w:color w:val="1F497D"/>
          <w:sz w:val="22"/>
          <w:szCs w:val="22"/>
          <w:lang w:eastAsia="en-US"/>
        </w:rPr>
        <w:t>хотите</w:t>
      </w:r>
      <w:r>
        <w:rPr>
          <w:rFonts w:ascii="Arial" w:eastAsiaTheme="minorHAnsi" w:hAnsi="Arial" w:cs="Arial"/>
          <w:color w:val="1F497D"/>
          <w:sz w:val="22"/>
          <w:szCs w:val="22"/>
          <w:lang w:eastAsia="en-US"/>
        </w:rPr>
        <w:t xml:space="preserve"> остановить тех, кто оступился. С чего начать?</w:t>
      </w:r>
    </w:p>
    <w:p w:rsidR="009D1ACE" w:rsidRDefault="009D1ACE">
      <w:pPr>
        <w:pStyle w:val="a4"/>
        <w:jc w:val="both"/>
        <w:rPr>
          <w:rFonts w:ascii="Arial" w:eastAsiaTheme="minorHAnsi" w:hAnsi="Arial" w:cs="Arial"/>
          <w:color w:val="1F497D"/>
          <w:sz w:val="22"/>
          <w:szCs w:val="22"/>
          <w:lang w:eastAsia="en-US"/>
        </w:rPr>
      </w:pPr>
      <w:r>
        <w:rPr>
          <w:rFonts w:ascii="Arial" w:eastAsiaTheme="minorHAnsi" w:hAnsi="Arial" w:cs="Arial"/>
          <w:color w:val="1F497D"/>
          <w:sz w:val="22"/>
          <w:szCs w:val="22"/>
          <w:lang w:eastAsia="en-US"/>
        </w:rPr>
        <w:lastRenderedPageBreak/>
        <w:t>Итак, если вы профессиональный журналист, то обсудите с редактором возможность включения материалов по теме профилактики экстремизма</w:t>
      </w:r>
      <w:r w:rsidR="0084397E">
        <w:rPr>
          <w:rFonts w:ascii="Arial" w:eastAsiaTheme="minorHAnsi" w:hAnsi="Arial" w:cs="Arial"/>
          <w:color w:val="1F497D"/>
          <w:sz w:val="22"/>
          <w:szCs w:val="22"/>
          <w:lang w:eastAsia="en-US"/>
        </w:rPr>
        <w:t xml:space="preserve"> и радикализма</w:t>
      </w:r>
      <w:r>
        <w:rPr>
          <w:rFonts w:ascii="Arial" w:eastAsiaTheme="minorHAnsi" w:hAnsi="Arial" w:cs="Arial"/>
          <w:color w:val="1F497D"/>
          <w:sz w:val="22"/>
          <w:szCs w:val="22"/>
          <w:lang w:eastAsia="en-US"/>
        </w:rPr>
        <w:t xml:space="preserve"> в редакторский план. </w:t>
      </w:r>
      <w:r w:rsidR="009715FB">
        <w:rPr>
          <w:rFonts w:ascii="Arial" w:eastAsiaTheme="minorHAnsi" w:hAnsi="Arial" w:cs="Arial"/>
          <w:color w:val="1F497D"/>
          <w:sz w:val="22"/>
          <w:szCs w:val="22"/>
          <w:lang w:eastAsia="en-US"/>
        </w:rPr>
        <w:t xml:space="preserve">Если вы </w:t>
      </w:r>
      <w:proofErr w:type="spellStart"/>
      <w:r w:rsidR="009715FB">
        <w:rPr>
          <w:rFonts w:ascii="Arial" w:eastAsiaTheme="minorHAnsi" w:hAnsi="Arial" w:cs="Arial"/>
          <w:color w:val="1F497D"/>
          <w:sz w:val="22"/>
          <w:szCs w:val="22"/>
          <w:lang w:eastAsia="en-US"/>
        </w:rPr>
        <w:t>блогер</w:t>
      </w:r>
      <w:proofErr w:type="spellEnd"/>
      <w:r w:rsidR="009715FB">
        <w:rPr>
          <w:rFonts w:ascii="Arial" w:eastAsiaTheme="minorHAnsi" w:hAnsi="Arial" w:cs="Arial"/>
          <w:color w:val="1F497D"/>
          <w:sz w:val="22"/>
          <w:szCs w:val="22"/>
          <w:lang w:eastAsia="en-US"/>
        </w:rPr>
        <w:t xml:space="preserve">, то вы сами выстраиваете информационную политику своего ресурса и можете взаимодействовать со своей аудиторией напрямую от первого лица. Если вы не журналист и не ведете блог, то это не значит, что вы не можете ничем помочь. Вы можете размещать свои статьи через страницы социальных сетей, открыть свой блог или даже стать внештатным автором для средств массовой информации. В последнее </w:t>
      </w:r>
      <w:r w:rsidR="006C4C77">
        <w:rPr>
          <w:rFonts w:ascii="Arial" w:eastAsiaTheme="minorHAnsi" w:hAnsi="Arial" w:cs="Arial"/>
          <w:color w:val="1F497D"/>
          <w:sz w:val="22"/>
          <w:szCs w:val="22"/>
          <w:lang w:eastAsia="en-US"/>
        </w:rPr>
        <w:t xml:space="preserve">время гражданская журналистика, </w:t>
      </w:r>
      <w:r w:rsidR="009715FB">
        <w:rPr>
          <w:rFonts w:ascii="Arial" w:eastAsiaTheme="minorHAnsi" w:hAnsi="Arial" w:cs="Arial"/>
          <w:color w:val="1F497D"/>
          <w:sz w:val="22"/>
          <w:szCs w:val="22"/>
          <w:lang w:eastAsia="en-US"/>
        </w:rPr>
        <w:t xml:space="preserve">когда в освещении событий участвуют простые люди, </w:t>
      </w:r>
      <w:r w:rsidR="006C4C77">
        <w:rPr>
          <w:rFonts w:ascii="Arial" w:eastAsiaTheme="minorHAnsi" w:hAnsi="Arial" w:cs="Arial"/>
          <w:color w:val="1F497D"/>
          <w:sz w:val="22"/>
          <w:szCs w:val="22"/>
          <w:lang w:eastAsia="en-US"/>
        </w:rPr>
        <w:t>активно развивается. Главное – ваше желание писать и находить способы, чтобы ваши статьи прочитали. Итак, к</w:t>
      </w:r>
      <w:r>
        <w:rPr>
          <w:rFonts w:ascii="Arial" w:eastAsiaTheme="minorHAnsi" w:hAnsi="Arial" w:cs="Arial"/>
          <w:color w:val="1F497D"/>
          <w:sz w:val="22"/>
          <w:szCs w:val="22"/>
          <w:lang w:eastAsia="en-US"/>
        </w:rPr>
        <w:t xml:space="preserve">ак </w:t>
      </w:r>
      <w:r w:rsidR="006C4C77">
        <w:rPr>
          <w:rFonts w:ascii="Arial" w:eastAsiaTheme="minorHAnsi" w:hAnsi="Arial" w:cs="Arial"/>
          <w:color w:val="1F497D"/>
          <w:sz w:val="22"/>
          <w:szCs w:val="22"/>
          <w:lang w:eastAsia="en-US"/>
        </w:rPr>
        <w:t xml:space="preserve">лично </w:t>
      </w:r>
      <w:r>
        <w:rPr>
          <w:rFonts w:ascii="Arial" w:eastAsiaTheme="minorHAnsi" w:hAnsi="Arial" w:cs="Arial"/>
          <w:color w:val="1F497D"/>
          <w:sz w:val="22"/>
          <w:szCs w:val="22"/>
          <w:lang w:eastAsia="en-US"/>
        </w:rPr>
        <w:t>вы можете содействовать просвещению населения о возможных рисках и угрозах</w:t>
      </w:r>
      <w:r w:rsidR="006C4C77">
        <w:rPr>
          <w:rFonts w:ascii="Arial" w:eastAsiaTheme="minorHAnsi" w:hAnsi="Arial" w:cs="Arial"/>
          <w:color w:val="1F497D"/>
          <w:sz w:val="22"/>
          <w:szCs w:val="22"/>
          <w:lang w:eastAsia="en-US"/>
        </w:rPr>
        <w:t xml:space="preserve"> вовлечения в экстремистские и радикальные группировки</w:t>
      </w:r>
      <w:r>
        <w:rPr>
          <w:rFonts w:ascii="Arial" w:eastAsiaTheme="minorHAnsi" w:hAnsi="Arial" w:cs="Arial"/>
          <w:color w:val="1F497D"/>
          <w:sz w:val="22"/>
          <w:szCs w:val="22"/>
          <w:lang w:eastAsia="en-US"/>
        </w:rPr>
        <w:t>?</w:t>
      </w:r>
      <w:r w:rsidR="006C4C77">
        <w:rPr>
          <w:rFonts w:ascii="Arial" w:eastAsiaTheme="minorHAnsi" w:hAnsi="Arial" w:cs="Arial"/>
          <w:color w:val="1F497D"/>
          <w:sz w:val="22"/>
          <w:szCs w:val="22"/>
          <w:lang w:eastAsia="en-US"/>
        </w:rPr>
        <w:t xml:space="preserve"> Как подойти к теме?</w:t>
      </w:r>
    </w:p>
    <w:p w:rsidR="00C77972" w:rsidRDefault="00A2400F" w:rsidP="006C4C77">
      <w:pPr>
        <w:pStyle w:val="a3"/>
        <w:numPr>
          <w:ilvl w:val="0"/>
          <w:numId w:val="13"/>
        </w:numPr>
        <w:jc w:val="both"/>
        <w:rPr>
          <w:rFonts w:ascii="Arial" w:hAnsi="Arial" w:cs="Arial"/>
          <w:color w:val="1F497D"/>
        </w:rPr>
      </w:pPr>
      <w:r w:rsidRPr="006C4C77">
        <w:rPr>
          <w:rFonts w:ascii="Arial" w:hAnsi="Arial" w:cs="Arial"/>
          <w:b/>
          <w:color w:val="1F497D"/>
        </w:rPr>
        <w:t>Истории простых людей</w:t>
      </w:r>
      <w:r w:rsidRPr="006C4C77">
        <w:rPr>
          <w:rFonts w:ascii="Arial" w:hAnsi="Arial" w:cs="Arial"/>
          <w:color w:val="1F497D"/>
        </w:rPr>
        <w:t xml:space="preserve">. Истории простых людей, </w:t>
      </w:r>
      <w:r w:rsidR="009D1ACE" w:rsidRPr="006C4C77">
        <w:rPr>
          <w:rFonts w:ascii="Arial" w:hAnsi="Arial" w:cs="Arial"/>
          <w:color w:val="1F497D"/>
        </w:rPr>
        <w:t>которые столкнулись сами с проблемой</w:t>
      </w:r>
      <w:r w:rsidR="006C4C77">
        <w:rPr>
          <w:rFonts w:ascii="Arial" w:hAnsi="Arial" w:cs="Arial"/>
          <w:color w:val="1F497D"/>
        </w:rPr>
        <w:t xml:space="preserve"> экстремизма</w:t>
      </w:r>
      <w:r w:rsidR="009D1ACE" w:rsidRPr="006C4C77">
        <w:rPr>
          <w:rFonts w:ascii="Arial" w:hAnsi="Arial" w:cs="Arial"/>
          <w:color w:val="1F497D"/>
        </w:rPr>
        <w:t>, действуют лучше всего. Так, например</w:t>
      </w:r>
      <w:r w:rsidR="00DE5472" w:rsidRPr="006C4C77">
        <w:rPr>
          <w:rFonts w:ascii="Arial" w:hAnsi="Arial" w:cs="Arial"/>
          <w:color w:val="1F497D"/>
        </w:rPr>
        <w:t>,</w:t>
      </w:r>
      <w:r w:rsidR="00E41AAD">
        <w:rPr>
          <w:rFonts w:ascii="Arial" w:hAnsi="Arial" w:cs="Arial"/>
          <w:color w:val="1F497D"/>
        </w:rPr>
        <w:t xml:space="preserve"> </w:t>
      </w:r>
      <w:r w:rsidR="00DE5472" w:rsidRPr="006C4C77">
        <w:rPr>
          <w:rFonts w:ascii="Arial" w:hAnsi="Arial" w:cs="Arial"/>
          <w:color w:val="1F497D"/>
        </w:rPr>
        <w:t xml:space="preserve">журналист Иван Сухов в своем репортаже </w:t>
      </w:r>
      <w:r w:rsidR="009D1ACE" w:rsidRPr="006C4C77">
        <w:rPr>
          <w:rFonts w:ascii="Arial" w:hAnsi="Arial" w:cs="Arial"/>
          <w:b/>
          <w:color w:val="1F497D"/>
        </w:rPr>
        <w:t>«Вернуться с джихада.  Как отец вытаскивал сына из Сирии»</w:t>
      </w:r>
      <w:r w:rsidR="00DE5472" w:rsidRPr="006C4C77">
        <w:rPr>
          <w:rFonts w:ascii="Arial" w:hAnsi="Arial" w:cs="Arial"/>
          <w:color w:val="1F497D"/>
        </w:rPr>
        <w:t xml:space="preserve">, опубликованном в </w:t>
      </w:r>
      <w:r w:rsidR="009D1ACE" w:rsidRPr="006C4C77">
        <w:rPr>
          <w:rFonts w:ascii="Arial" w:hAnsi="Arial" w:cs="Arial"/>
          <w:color w:val="1F497D"/>
        </w:rPr>
        <w:t>Коммерсант</w:t>
      </w:r>
      <w:r w:rsidR="00DE5472" w:rsidRPr="006C4C77">
        <w:rPr>
          <w:rFonts w:ascii="Arial" w:hAnsi="Arial" w:cs="Arial"/>
          <w:color w:val="1F497D"/>
        </w:rPr>
        <w:t>е</w:t>
      </w:r>
      <w:r w:rsidR="009D1ACE" w:rsidRPr="006C4C77">
        <w:rPr>
          <w:rFonts w:ascii="Arial" w:hAnsi="Arial" w:cs="Arial"/>
          <w:color w:val="1F497D"/>
        </w:rPr>
        <w:t>. Власть</w:t>
      </w:r>
      <w:r w:rsidR="006C4C77">
        <w:rPr>
          <w:rFonts w:ascii="Arial" w:hAnsi="Arial" w:cs="Arial"/>
          <w:color w:val="1F497D"/>
        </w:rPr>
        <w:t>.</w:t>
      </w:r>
      <w:r w:rsidR="00E41AAD">
        <w:rPr>
          <w:rFonts w:ascii="Arial" w:hAnsi="Arial" w:cs="Arial"/>
          <w:color w:val="1F497D"/>
        </w:rPr>
        <w:t xml:space="preserve"> </w:t>
      </w:r>
      <w:r w:rsidR="00DE5472" w:rsidRPr="006C4C77">
        <w:rPr>
          <w:rFonts w:ascii="Arial" w:hAnsi="Arial" w:cs="Arial"/>
          <w:color w:val="1F497D"/>
        </w:rPr>
        <w:t xml:space="preserve">приводит подробный рассказ </w:t>
      </w:r>
      <w:proofErr w:type="spellStart"/>
      <w:r w:rsidR="00DE5472" w:rsidRPr="006C4C77">
        <w:rPr>
          <w:rFonts w:ascii="Arial" w:hAnsi="Arial" w:cs="Arial"/>
          <w:color w:val="1F497D"/>
        </w:rPr>
        <w:t>Казима</w:t>
      </w:r>
      <w:proofErr w:type="spellEnd"/>
      <w:r w:rsidR="00E41AAD">
        <w:rPr>
          <w:rFonts w:ascii="Arial" w:hAnsi="Arial" w:cs="Arial"/>
          <w:color w:val="1F497D"/>
        </w:rPr>
        <w:t xml:space="preserve"> </w:t>
      </w:r>
      <w:proofErr w:type="spellStart"/>
      <w:r w:rsidR="00DE5472" w:rsidRPr="006C4C77">
        <w:rPr>
          <w:rFonts w:ascii="Arial" w:hAnsi="Arial" w:cs="Arial"/>
          <w:color w:val="1F497D"/>
        </w:rPr>
        <w:t>Нурмагомедова</w:t>
      </w:r>
      <w:proofErr w:type="spellEnd"/>
      <w:r w:rsidR="00DE5472" w:rsidRPr="006C4C77">
        <w:rPr>
          <w:rFonts w:ascii="Arial" w:hAnsi="Arial" w:cs="Arial"/>
          <w:color w:val="1F497D"/>
        </w:rPr>
        <w:t xml:space="preserve"> из Дагестана, </w:t>
      </w:r>
      <w:r w:rsidR="006C4C77">
        <w:rPr>
          <w:rFonts w:ascii="Arial" w:hAnsi="Arial" w:cs="Arial"/>
          <w:color w:val="1F497D"/>
        </w:rPr>
        <w:t>два года искавшего</w:t>
      </w:r>
      <w:r w:rsidR="00DE5472" w:rsidRPr="006C4C77">
        <w:rPr>
          <w:rFonts w:ascii="Arial" w:hAnsi="Arial" w:cs="Arial"/>
          <w:color w:val="1F497D"/>
        </w:rPr>
        <w:t xml:space="preserve"> своего младшего сына Марата, который уехал "на джихад" в Сирию в 2013 году.</w:t>
      </w:r>
      <w:r w:rsidR="00E41AAD">
        <w:rPr>
          <w:rFonts w:ascii="Arial" w:hAnsi="Arial" w:cs="Arial"/>
          <w:color w:val="1F497D"/>
        </w:rPr>
        <w:t xml:space="preserve"> </w:t>
      </w:r>
      <w:r w:rsidR="00DE5472" w:rsidRPr="006C4C77">
        <w:rPr>
          <w:rFonts w:ascii="Arial" w:hAnsi="Arial" w:cs="Arial"/>
          <w:color w:val="1F497D"/>
        </w:rPr>
        <w:t>Есл</w:t>
      </w:r>
      <w:r w:rsidR="006C4C77">
        <w:rPr>
          <w:rFonts w:ascii="Arial" w:hAnsi="Arial" w:cs="Arial"/>
          <w:color w:val="1F497D"/>
        </w:rPr>
        <w:t>и вам согласны дать интервью и</w:t>
      </w:r>
      <w:r w:rsidR="00DE5472" w:rsidRPr="006C4C77">
        <w:rPr>
          <w:rFonts w:ascii="Arial" w:hAnsi="Arial" w:cs="Arial"/>
          <w:color w:val="1F497D"/>
        </w:rPr>
        <w:t xml:space="preserve"> люди не против, чтобы опубликовали их историю, то это самый действенный способ рассказать о проблеме. Где искать истории? Можно обратиться в местные общественные организации, которые занимаются профилактикой экстремизма. Однако, публикуя истории людей, будьте аккуратны, чтобы не навредить им. Если человек желает рассказать историю анонимно, то обязательно выполните это.</w:t>
      </w:r>
    </w:p>
    <w:p w:rsidR="009D1ACE" w:rsidRPr="00C77972" w:rsidRDefault="009E7328" w:rsidP="00C77972">
      <w:pPr>
        <w:jc w:val="both"/>
        <w:rPr>
          <w:rFonts w:ascii="Arial" w:hAnsi="Arial" w:cs="Arial"/>
          <w:color w:val="1F497D"/>
        </w:rPr>
      </w:pPr>
      <w:r w:rsidRPr="00C77972">
        <w:rPr>
          <w:rFonts w:ascii="Arial" w:hAnsi="Arial" w:cs="Arial"/>
          <w:color w:val="1F497D"/>
        </w:rPr>
        <w:t>У кого вы можете поучиться?</w:t>
      </w:r>
      <w:r w:rsidR="006C4C77" w:rsidRPr="00C77972">
        <w:rPr>
          <w:rFonts w:ascii="Arial" w:hAnsi="Arial" w:cs="Arial"/>
          <w:color w:val="1F497D"/>
        </w:rPr>
        <w:t xml:space="preserve"> Вот примеры прекрасных журналистских материалов.</w:t>
      </w:r>
    </w:p>
    <w:p w:rsidR="009E7328" w:rsidRPr="0015340F" w:rsidRDefault="009E7328" w:rsidP="009E7328">
      <w:pPr>
        <w:jc w:val="both"/>
        <w:rPr>
          <w:rFonts w:ascii="Arial" w:hAnsi="Arial" w:cs="Arial"/>
          <w:b/>
        </w:rPr>
      </w:pPr>
      <w:r w:rsidRPr="0015340F">
        <w:rPr>
          <w:rFonts w:ascii="Arial" w:hAnsi="Arial" w:cs="Arial"/>
          <w:b/>
        </w:rPr>
        <w:t xml:space="preserve">Марина Тимченко «Там нет религии. Нас просто используют. АИФ </w:t>
      </w:r>
      <w:hyperlink r:id="rId15" w:history="1">
        <w:r w:rsidRPr="0015340F">
          <w:rPr>
            <w:rStyle w:val="a5"/>
            <w:rFonts w:ascii="Arial" w:hAnsi="Arial" w:cs="Arial"/>
            <w:b/>
            <w:color w:val="auto"/>
          </w:rPr>
          <w:t>http://www.stav.aif.ru/society/person/tam_net_religii_nas_prosto_ispolzuyut_istorii_lyudey_zaverbovannyh_igil</w:t>
        </w:r>
      </w:hyperlink>
    </w:p>
    <w:p w:rsidR="009E7328" w:rsidRPr="009E7328" w:rsidRDefault="009E7328" w:rsidP="009E7328">
      <w:pPr>
        <w:rPr>
          <w:rFonts w:ascii="Arial" w:hAnsi="Arial" w:cs="Arial"/>
          <w:b/>
          <w:sz w:val="21"/>
          <w:szCs w:val="21"/>
        </w:rPr>
      </w:pPr>
      <w:r w:rsidRPr="009E7328">
        <w:rPr>
          <w:rFonts w:ascii="Arial" w:hAnsi="Arial" w:cs="Arial"/>
          <w:b/>
          <w:sz w:val="21"/>
          <w:szCs w:val="21"/>
        </w:rPr>
        <w:t xml:space="preserve">Иван Сухов. «Вернуться с джихада.  Как отец вытаскивал сына из Сирии». Коммерсант. Власть. 25.03.2017 </w:t>
      </w:r>
      <w:hyperlink r:id="rId16" w:history="1">
        <w:r w:rsidRPr="0015340F">
          <w:rPr>
            <w:rFonts w:ascii="Arial" w:hAnsi="Arial" w:cs="Arial"/>
            <w:b/>
            <w:sz w:val="21"/>
            <w:szCs w:val="21"/>
            <w:u w:val="single"/>
          </w:rPr>
          <w:t>https://www.kommersant.ru/doc/3250133</w:t>
        </w:r>
      </w:hyperlink>
    </w:p>
    <w:p w:rsidR="00DE5472" w:rsidRPr="00C77972" w:rsidRDefault="009E7328" w:rsidP="00C77972">
      <w:pPr>
        <w:pStyle w:val="a3"/>
        <w:numPr>
          <w:ilvl w:val="0"/>
          <w:numId w:val="13"/>
        </w:numPr>
        <w:jc w:val="both"/>
        <w:rPr>
          <w:rFonts w:ascii="Arial" w:hAnsi="Arial" w:cs="Arial"/>
          <w:color w:val="1F497D"/>
        </w:rPr>
      </w:pPr>
      <w:r w:rsidRPr="00C77972">
        <w:rPr>
          <w:rFonts w:ascii="Arial" w:hAnsi="Arial" w:cs="Arial"/>
          <w:b/>
          <w:color w:val="1F497D"/>
        </w:rPr>
        <w:t>Интервью с экспертами</w:t>
      </w:r>
      <w:r w:rsidRPr="00C77972">
        <w:rPr>
          <w:rFonts w:ascii="Arial" w:hAnsi="Arial" w:cs="Arial"/>
          <w:color w:val="1F497D"/>
        </w:rPr>
        <w:t xml:space="preserve">. </w:t>
      </w:r>
      <w:r w:rsidR="00A2400F" w:rsidRPr="00C77972">
        <w:rPr>
          <w:rFonts w:ascii="Arial" w:hAnsi="Arial" w:cs="Arial"/>
          <w:color w:val="1F497D"/>
        </w:rPr>
        <w:t xml:space="preserve">Интервью с экспертами – прекрасный способ донести до читателей альтернативный взгляд на проблему. Вы можете дать развернутое интервью как с одним экспертом, так и использовать мнения различных экспертов по тому или иному вопросу. </w:t>
      </w:r>
      <w:r w:rsidR="0015340F" w:rsidRPr="00C77972">
        <w:rPr>
          <w:rFonts w:ascii="Arial" w:hAnsi="Arial" w:cs="Arial"/>
          <w:color w:val="1F497D"/>
        </w:rPr>
        <w:t>Сформируйте свою собственную базу экспертов. Вам может показаться полезной список экспертов, комментариями которых пользуются современные СМИ</w:t>
      </w:r>
      <w:r w:rsidR="00E41AAD">
        <w:rPr>
          <w:rFonts w:ascii="Arial" w:hAnsi="Arial" w:cs="Arial"/>
          <w:color w:val="1F497D"/>
        </w:rPr>
        <w:t xml:space="preserve"> </w:t>
      </w:r>
      <w:r w:rsidR="00C77972" w:rsidRPr="00C77972">
        <w:rPr>
          <w:rFonts w:ascii="Arial" w:hAnsi="Arial" w:cs="Arial"/>
          <w:color w:val="1F497D"/>
        </w:rPr>
        <w:t>(см. Приложение 1)</w:t>
      </w:r>
      <w:r w:rsidR="00C77972">
        <w:rPr>
          <w:rFonts w:ascii="Arial" w:hAnsi="Arial" w:cs="Arial"/>
          <w:color w:val="1F497D"/>
        </w:rPr>
        <w:t>. Современные средства коммуникации и социальные сети позволяют легко найти контакты человека. Не бойтесь знакомиться. Вы можете даже написать человеку на его страницу в социальной сети. Обязательно представьтесь, сообщите над какой статьей вы работаете, и если представляете издание, то назовите его. Любезно попросите человека предоставить комментарий о проблеме по телефону или, если возможно, договоритесь о месте и времени проведения интервью.</w:t>
      </w:r>
    </w:p>
    <w:p w:rsidR="0015340F" w:rsidRPr="0015340F" w:rsidRDefault="00C77972" w:rsidP="0015340F">
      <w:pPr>
        <w:jc w:val="both"/>
        <w:rPr>
          <w:rFonts w:ascii="Arial" w:hAnsi="Arial" w:cs="Arial"/>
          <w:color w:val="1F497D"/>
        </w:rPr>
      </w:pPr>
      <w:r>
        <w:rPr>
          <w:rFonts w:ascii="Arial" w:hAnsi="Arial" w:cs="Arial"/>
          <w:color w:val="1F497D"/>
        </w:rPr>
        <w:t>Рассмотрим примеры материалов журналистов в современных СМИ, которые используют этот прием.</w:t>
      </w:r>
    </w:p>
    <w:p w:rsidR="0015340F" w:rsidRPr="0015340F" w:rsidRDefault="0015340F" w:rsidP="00C77972">
      <w:pPr>
        <w:jc w:val="both"/>
        <w:rPr>
          <w:rFonts w:ascii="Arial" w:hAnsi="Arial" w:cs="Arial"/>
          <w:b/>
        </w:rPr>
      </w:pPr>
      <w:r w:rsidRPr="0015340F">
        <w:rPr>
          <w:rFonts w:ascii="Arial" w:hAnsi="Arial" w:cs="Arial"/>
          <w:b/>
        </w:rPr>
        <w:lastRenderedPageBreak/>
        <w:t xml:space="preserve">Владислав Мальцев. «Все упирается в религию». Советник Кадырова рассказал о противостоянии суфиев и </w:t>
      </w:r>
      <w:proofErr w:type="spellStart"/>
      <w:r w:rsidRPr="0015340F">
        <w:rPr>
          <w:rFonts w:ascii="Arial" w:hAnsi="Arial" w:cs="Arial"/>
          <w:b/>
        </w:rPr>
        <w:t>салафитов</w:t>
      </w:r>
      <w:proofErr w:type="spellEnd"/>
      <w:r w:rsidRPr="0015340F">
        <w:rPr>
          <w:rFonts w:ascii="Arial" w:hAnsi="Arial" w:cs="Arial"/>
          <w:b/>
        </w:rPr>
        <w:t xml:space="preserve"> на Кавказе. 17 мая 2016 г. </w:t>
      </w:r>
      <w:proofErr w:type="spellStart"/>
      <w:r w:rsidRPr="0015340F">
        <w:rPr>
          <w:rFonts w:ascii="Arial" w:hAnsi="Arial" w:cs="Arial"/>
          <w:b/>
        </w:rPr>
        <w:t>Лента.ру</w:t>
      </w:r>
      <w:hyperlink r:id="rId17" w:history="1">
        <w:r w:rsidRPr="0015340F">
          <w:rPr>
            <w:b/>
          </w:rPr>
          <w:t>https</w:t>
        </w:r>
        <w:proofErr w:type="spellEnd"/>
        <w:r w:rsidRPr="0015340F">
          <w:rPr>
            <w:b/>
          </w:rPr>
          <w:t>://lenta.ru/</w:t>
        </w:r>
        <w:proofErr w:type="spellStart"/>
        <w:r w:rsidRPr="0015340F">
          <w:rPr>
            <w:b/>
          </w:rPr>
          <w:t>articles</w:t>
        </w:r>
        <w:proofErr w:type="spellEnd"/>
        <w:r w:rsidRPr="0015340F">
          <w:rPr>
            <w:b/>
          </w:rPr>
          <w:t>/2016/05/17/</w:t>
        </w:r>
        <w:proofErr w:type="spellStart"/>
        <w:r w:rsidRPr="0015340F">
          <w:rPr>
            <w:b/>
          </w:rPr>
          <w:t>shahidov</w:t>
        </w:r>
        <w:proofErr w:type="spellEnd"/>
        <w:r w:rsidRPr="0015340F">
          <w:rPr>
            <w:b/>
          </w:rPr>
          <w:t>/</w:t>
        </w:r>
      </w:hyperlink>
    </w:p>
    <w:p w:rsidR="0015340F" w:rsidRPr="0015340F" w:rsidRDefault="0015340F" w:rsidP="00C77972">
      <w:pPr>
        <w:jc w:val="both"/>
        <w:rPr>
          <w:rFonts w:ascii="Arial" w:hAnsi="Arial" w:cs="Arial"/>
          <w:b/>
        </w:rPr>
      </w:pPr>
      <w:r w:rsidRPr="0015340F">
        <w:rPr>
          <w:rFonts w:ascii="Arial" w:hAnsi="Arial" w:cs="Arial"/>
          <w:b/>
        </w:rPr>
        <w:t xml:space="preserve">«Исламское государство – враг всех мусульман». </w:t>
      </w:r>
      <w:proofErr w:type="spellStart"/>
      <w:r w:rsidRPr="0015340F">
        <w:rPr>
          <w:rFonts w:ascii="Arial" w:hAnsi="Arial" w:cs="Arial"/>
          <w:b/>
        </w:rPr>
        <w:t>Исламовед</w:t>
      </w:r>
      <w:proofErr w:type="spellEnd"/>
      <w:r w:rsidRPr="0015340F">
        <w:rPr>
          <w:rFonts w:ascii="Arial" w:hAnsi="Arial" w:cs="Arial"/>
          <w:b/>
        </w:rPr>
        <w:t xml:space="preserve"> Александр Игнатенко о религиозном факторе в сирийском конфликте. 23 октября 2015. Лента. Ру</w:t>
      </w:r>
      <w:hyperlink r:id="rId18" w:history="1">
        <w:r w:rsidRPr="0015340F">
          <w:rPr>
            <w:rFonts w:ascii="Arial" w:hAnsi="Arial" w:cs="Arial"/>
            <w:b/>
          </w:rPr>
          <w:t>https://lenta.ru/articles/2015/10/23/ignatenkoonislamism/</w:t>
        </w:r>
      </w:hyperlink>
    </w:p>
    <w:p w:rsidR="0015340F" w:rsidRPr="0015340F" w:rsidRDefault="0015340F" w:rsidP="00C77972">
      <w:pPr>
        <w:jc w:val="both"/>
        <w:rPr>
          <w:rFonts w:ascii="Arial" w:hAnsi="Arial" w:cs="Arial"/>
          <w:b/>
        </w:rPr>
      </w:pPr>
      <w:r w:rsidRPr="0015340F">
        <w:rPr>
          <w:rFonts w:ascii="Arial" w:hAnsi="Arial" w:cs="Arial"/>
          <w:b/>
        </w:rPr>
        <w:t xml:space="preserve">Знать свой потолок. Репортаж из </w:t>
      </w:r>
      <w:proofErr w:type="spellStart"/>
      <w:r w:rsidRPr="0015340F">
        <w:rPr>
          <w:rFonts w:ascii="Arial" w:hAnsi="Arial" w:cs="Arial"/>
          <w:b/>
        </w:rPr>
        <w:t>Моленбека</w:t>
      </w:r>
      <w:proofErr w:type="spellEnd"/>
      <w:r w:rsidRPr="0015340F">
        <w:rPr>
          <w:rFonts w:ascii="Arial" w:hAnsi="Arial" w:cs="Arial"/>
          <w:b/>
        </w:rPr>
        <w:t>, неблагополучного мусульманского района Брюсселя, откуда пришли парижские террористы. № 129 от 23 ноября 2015 Новая газета. Ольга Боброва. https://www.novayagazeta.ru/articles/2015/11/22/66470-znat-svoy-potolok</w:t>
      </w:r>
    </w:p>
    <w:p w:rsidR="00B27BF6" w:rsidRPr="00A45D6D" w:rsidRDefault="0015340F" w:rsidP="00A45D6D">
      <w:pPr>
        <w:pStyle w:val="a3"/>
        <w:numPr>
          <w:ilvl w:val="0"/>
          <w:numId w:val="13"/>
        </w:numPr>
        <w:jc w:val="both"/>
        <w:rPr>
          <w:rFonts w:ascii="Arial" w:hAnsi="Arial" w:cs="Arial"/>
          <w:color w:val="1F497D"/>
        </w:rPr>
      </w:pPr>
      <w:r w:rsidRPr="00A45D6D">
        <w:rPr>
          <w:rFonts w:ascii="Arial" w:hAnsi="Arial" w:cs="Arial"/>
          <w:b/>
          <w:color w:val="1F497D"/>
        </w:rPr>
        <w:t xml:space="preserve">Отчет. </w:t>
      </w:r>
      <w:r w:rsidRPr="00A45D6D">
        <w:rPr>
          <w:rFonts w:ascii="Arial" w:hAnsi="Arial" w:cs="Arial"/>
          <w:color w:val="1F497D"/>
        </w:rPr>
        <w:t xml:space="preserve">Отчет - это информационное освещение событий формата конференций, презентаций, семинаров, собраний, заседаний и т.п. В отчете обязательно должны быть изложены основные темы выступлений, реакция слушателей. </w:t>
      </w:r>
      <w:r w:rsidR="00C77972" w:rsidRPr="00A45D6D">
        <w:rPr>
          <w:rFonts w:ascii="Arial" w:hAnsi="Arial" w:cs="Arial"/>
          <w:color w:val="1F497D"/>
        </w:rPr>
        <w:t xml:space="preserve">Например, на ежегодной Московская конференция по международной безопасности </w:t>
      </w:r>
      <w:r w:rsidRPr="00A45D6D">
        <w:rPr>
          <w:rFonts w:ascii="Arial" w:hAnsi="Arial" w:cs="Arial"/>
          <w:color w:val="1F497D"/>
        </w:rPr>
        <w:t xml:space="preserve">обсуждаются актуальные вопросы мировой политики в области противодействия терроризму по таким направлениям, как система международного сотрудничества в борьбе с международным терроризмом, исследование проблем противодействия финансированию терроризма на национальном и международном уровне, гуманитарные аспекты антитеррористической деятельности и защита прав человека в условиях борьбы с международным терроризмом. Изучите календарь мероприятий </w:t>
      </w:r>
      <w:r w:rsidR="0082467E" w:rsidRPr="00A45D6D">
        <w:rPr>
          <w:rFonts w:ascii="Arial" w:hAnsi="Arial" w:cs="Arial"/>
          <w:color w:val="1F497D"/>
        </w:rPr>
        <w:t>таких</w:t>
      </w:r>
      <w:r w:rsidR="002D6360">
        <w:rPr>
          <w:rFonts w:ascii="Arial" w:hAnsi="Arial" w:cs="Arial"/>
          <w:color w:val="1F497D"/>
        </w:rPr>
        <w:t xml:space="preserve"> </w:t>
      </w:r>
      <w:r w:rsidR="00A45D6D" w:rsidRPr="00A45D6D">
        <w:rPr>
          <w:rFonts w:ascii="Arial" w:hAnsi="Arial" w:cs="Arial"/>
          <w:color w:val="1F497D"/>
        </w:rPr>
        <w:t>крупных</w:t>
      </w:r>
      <w:r w:rsidR="002D6360">
        <w:rPr>
          <w:rFonts w:ascii="Arial" w:hAnsi="Arial" w:cs="Arial"/>
          <w:color w:val="1F497D"/>
        </w:rPr>
        <w:t xml:space="preserve"> </w:t>
      </w:r>
      <w:r w:rsidRPr="00A45D6D">
        <w:rPr>
          <w:rFonts w:ascii="Arial" w:hAnsi="Arial" w:cs="Arial"/>
          <w:color w:val="1F497D"/>
        </w:rPr>
        <w:t>организаций</w:t>
      </w:r>
      <w:r w:rsidR="0082467E" w:rsidRPr="00A45D6D">
        <w:rPr>
          <w:rFonts w:ascii="Arial" w:hAnsi="Arial" w:cs="Arial"/>
          <w:color w:val="1F497D"/>
        </w:rPr>
        <w:t xml:space="preserve">, как </w:t>
      </w:r>
      <w:r w:rsidR="00A45D6D" w:rsidRPr="00A45D6D">
        <w:rPr>
          <w:rFonts w:ascii="Arial" w:hAnsi="Arial" w:cs="Arial"/>
          <w:color w:val="1F497D"/>
        </w:rPr>
        <w:t xml:space="preserve">ООН, </w:t>
      </w:r>
      <w:r w:rsidR="0082467E" w:rsidRPr="00A45D6D">
        <w:rPr>
          <w:rFonts w:ascii="Arial" w:hAnsi="Arial" w:cs="Arial"/>
          <w:color w:val="1F497D"/>
        </w:rPr>
        <w:t>ПАСЕ, ОБСЕ, Межпарламентская Ассамблея государств — участников СНГ</w:t>
      </w:r>
      <w:r w:rsidR="00A45D6D" w:rsidRPr="00A45D6D">
        <w:rPr>
          <w:rFonts w:ascii="Arial" w:hAnsi="Arial" w:cs="Arial"/>
          <w:color w:val="1F497D"/>
        </w:rPr>
        <w:t xml:space="preserve">, ОДКБ, ШОС, Европейская Комиссия, Национальный антитеррористический комитет России, МВД России, обратитесь за информацией к органам власти на местном уровне, </w:t>
      </w:r>
      <w:r w:rsidRPr="00A45D6D">
        <w:rPr>
          <w:rFonts w:ascii="Arial" w:hAnsi="Arial" w:cs="Arial"/>
          <w:color w:val="1F497D"/>
        </w:rPr>
        <w:t>и позаб</w:t>
      </w:r>
      <w:r w:rsidR="00A45D6D" w:rsidRPr="00A45D6D">
        <w:rPr>
          <w:rFonts w:ascii="Arial" w:hAnsi="Arial" w:cs="Arial"/>
          <w:color w:val="1F497D"/>
        </w:rPr>
        <w:t>отьтесь об аккредитации заранее.</w:t>
      </w:r>
    </w:p>
    <w:p w:rsidR="00A45D6D" w:rsidRPr="0015340F" w:rsidRDefault="00A45D6D" w:rsidP="00A45D6D">
      <w:pPr>
        <w:jc w:val="both"/>
        <w:rPr>
          <w:rFonts w:ascii="Arial" w:hAnsi="Arial" w:cs="Arial"/>
          <w:color w:val="1F497D"/>
        </w:rPr>
      </w:pPr>
      <w:r>
        <w:rPr>
          <w:rFonts w:ascii="Arial" w:hAnsi="Arial" w:cs="Arial"/>
          <w:color w:val="1F497D"/>
        </w:rPr>
        <w:t>Вот примеры из современных СМИ по освещению тематических конференций по борьбе с терроризмом.</w:t>
      </w:r>
    </w:p>
    <w:p w:rsidR="008F508C" w:rsidRPr="00A45D6D" w:rsidRDefault="007B3B08" w:rsidP="008F508C">
      <w:pPr>
        <w:jc w:val="both"/>
        <w:rPr>
          <w:rFonts w:ascii="Arial" w:hAnsi="Arial" w:cs="Arial"/>
          <w:b/>
        </w:rPr>
      </w:pPr>
      <w:r w:rsidRPr="00A45D6D">
        <w:rPr>
          <w:rFonts w:ascii="Arial" w:hAnsi="Arial" w:cs="Arial"/>
          <w:b/>
        </w:rPr>
        <w:t xml:space="preserve">Виктор Михайлов. Конференция ОБСЕ по борьбе с терроризмом 2017, Вена, Австрия. </w:t>
      </w:r>
      <w:hyperlink r:id="rId19" w:history="1">
        <w:r w:rsidRPr="00A45D6D">
          <w:rPr>
            <w:b/>
          </w:rPr>
          <w:t>http://crss.uz/?p=2261</w:t>
        </w:r>
      </w:hyperlink>
    </w:p>
    <w:p w:rsidR="007B3B08" w:rsidRPr="00A45D6D" w:rsidRDefault="007B3B08" w:rsidP="008F508C">
      <w:pPr>
        <w:jc w:val="both"/>
        <w:rPr>
          <w:rFonts w:ascii="Arial" w:hAnsi="Arial" w:cs="Arial"/>
          <w:b/>
        </w:rPr>
      </w:pPr>
      <w:r w:rsidRPr="00A45D6D">
        <w:rPr>
          <w:rFonts w:ascii="Arial" w:hAnsi="Arial" w:cs="Arial"/>
          <w:b/>
        </w:rPr>
        <w:t xml:space="preserve">Мария </w:t>
      </w:r>
      <w:proofErr w:type="spellStart"/>
      <w:r w:rsidRPr="00A45D6D">
        <w:rPr>
          <w:rFonts w:ascii="Arial" w:hAnsi="Arial" w:cs="Arial"/>
          <w:b/>
        </w:rPr>
        <w:t>Гржегоржевская</w:t>
      </w:r>
      <w:proofErr w:type="spellEnd"/>
      <w:r w:rsidRPr="00A45D6D">
        <w:rPr>
          <w:rFonts w:ascii="Arial" w:hAnsi="Arial" w:cs="Arial"/>
          <w:b/>
        </w:rPr>
        <w:t xml:space="preserve"> XII ежегодная конференция «Дети России против терроризма». </w:t>
      </w:r>
      <w:hyperlink r:id="rId20" w:history="1">
        <w:r w:rsidRPr="00A45D6D">
          <w:rPr>
            <w:b/>
          </w:rPr>
          <w:t>http://philanthropy.ru/novosti-organizatsij/2017/02/22/46575/</w:t>
        </w:r>
      </w:hyperlink>
    </w:p>
    <w:p w:rsidR="00CA7D84" w:rsidRDefault="00B27BF6" w:rsidP="00CA7D84">
      <w:pPr>
        <w:pStyle w:val="a3"/>
        <w:numPr>
          <w:ilvl w:val="0"/>
          <w:numId w:val="13"/>
        </w:numPr>
        <w:jc w:val="both"/>
        <w:rPr>
          <w:rFonts w:ascii="Arial" w:hAnsi="Arial" w:cs="Arial"/>
          <w:color w:val="1F497D"/>
        </w:rPr>
      </w:pPr>
      <w:r w:rsidRPr="00817144">
        <w:rPr>
          <w:rFonts w:ascii="Arial" w:hAnsi="Arial" w:cs="Arial"/>
          <w:b/>
          <w:color w:val="1F497D"/>
        </w:rPr>
        <w:t xml:space="preserve">Статья. </w:t>
      </w:r>
      <w:r w:rsidRPr="00817144">
        <w:rPr>
          <w:rFonts w:ascii="Arial" w:hAnsi="Arial" w:cs="Arial"/>
          <w:color w:val="1F497D"/>
        </w:rPr>
        <w:t>Статья – это</w:t>
      </w:r>
      <w:r w:rsidR="00817144" w:rsidRPr="00817144">
        <w:rPr>
          <w:rFonts w:ascii="Arial" w:hAnsi="Arial" w:cs="Arial"/>
          <w:color w:val="1F497D"/>
        </w:rPr>
        <w:t xml:space="preserve"> по сути аналитический</w:t>
      </w:r>
      <w:r w:rsidRPr="00817144">
        <w:rPr>
          <w:rFonts w:ascii="Arial" w:hAnsi="Arial" w:cs="Arial"/>
          <w:color w:val="1F497D"/>
        </w:rPr>
        <w:t xml:space="preserve"> текст, в котором журналист разъясняет суть различных </w:t>
      </w:r>
      <w:r w:rsidR="00817144" w:rsidRPr="00817144">
        <w:rPr>
          <w:rFonts w:ascii="Arial" w:hAnsi="Arial" w:cs="Arial"/>
          <w:color w:val="1F497D"/>
        </w:rPr>
        <w:t>явлений</w:t>
      </w:r>
      <w:r w:rsidRPr="00817144">
        <w:rPr>
          <w:rFonts w:ascii="Arial" w:hAnsi="Arial" w:cs="Arial"/>
          <w:color w:val="1F497D"/>
        </w:rPr>
        <w:t>, выявляет тенденции развития событий, анализирует опыт решения каких-либо проблем, выступает с критикой неэффективных решений.</w:t>
      </w:r>
      <w:r w:rsidR="00CA7D84" w:rsidRPr="00817144">
        <w:rPr>
          <w:rFonts w:ascii="Arial" w:hAnsi="Arial" w:cs="Arial"/>
          <w:color w:val="1F497D"/>
        </w:rPr>
        <w:t xml:space="preserve"> Для работы в этом жанре </w:t>
      </w:r>
      <w:r w:rsidR="00817144" w:rsidRPr="00817144">
        <w:rPr>
          <w:rFonts w:ascii="Arial" w:hAnsi="Arial" w:cs="Arial"/>
          <w:color w:val="1F497D"/>
        </w:rPr>
        <w:t xml:space="preserve">журналисты используют </w:t>
      </w:r>
      <w:r w:rsidR="00CA7D84" w:rsidRPr="00817144">
        <w:rPr>
          <w:rFonts w:ascii="Arial" w:hAnsi="Arial" w:cs="Arial"/>
          <w:color w:val="1F497D"/>
        </w:rPr>
        <w:t>с</w:t>
      </w:r>
      <w:r w:rsidR="00817144" w:rsidRPr="00817144">
        <w:rPr>
          <w:rFonts w:ascii="Arial" w:hAnsi="Arial" w:cs="Arial"/>
          <w:color w:val="1F497D"/>
        </w:rPr>
        <w:t>татистику, м</w:t>
      </w:r>
      <w:r w:rsidR="00817144">
        <w:rPr>
          <w:rFonts w:ascii="Arial" w:hAnsi="Arial" w:cs="Arial"/>
          <w:color w:val="1F497D"/>
        </w:rPr>
        <w:t xml:space="preserve">нения экспертов, </w:t>
      </w:r>
      <w:proofErr w:type="spellStart"/>
      <w:r w:rsidR="00817144" w:rsidRPr="00817144">
        <w:rPr>
          <w:rFonts w:ascii="Arial" w:hAnsi="Arial" w:cs="Arial"/>
          <w:color w:val="1F497D"/>
        </w:rPr>
        <w:t>инфографику</w:t>
      </w:r>
      <w:proofErr w:type="spellEnd"/>
      <w:r w:rsidR="00817144">
        <w:rPr>
          <w:rFonts w:ascii="Arial" w:hAnsi="Arial" w:cs="Arial"/>
          <w:color w:val="1F497D"/>
        </w:rPr>
        <w:t xml:space="preserve">, </w:t>
      </w:r>
      <w:r w:rsidR="00CA7D84" w:rsidRPr="00817144">
        <w:rPr>
          <w:rFonts w:ascii="Arial" w:hAnsi="Arial" w:cs="Arial"/>
          <w:color w:val="1F497D"/>
        </w:rPr>
        <w:t xml:space="preserve">доклады других авторов или экспертов, программные и стратегические документы правительства или международных организаций. </w:t>
      </w:r>
      <w:r w:rsidR="00817144">
        <w:rPr>
          <w:rFonts w:ascii="Arial" w:hAnsi="Arial" w:cs="Arial"/>
          <w:color w:val="1F497D"/>
        </w:rPr>
        <w:t xml:space="preserve"> Отдельно скажем про статистику. Вы можете смотреть официальные статистические отчеты или обращаться за комментариями к следующим профилирующим организациям:</w:t>
      </w:r>
    </w:p>
    <w:p w:rsidR="00817144" w:rsidRPr="00817144" w:rsidRDefault="00817144" w:rsidP="00817144">
      <w:pPr>
        <w:ind w:left="1560"/>
        <w:jc w:val="both"/>
        <w:rPr>
          <w:rFonts w:ascii="Arial" w:hAnsi="Arial" w:cs="Arial"/>
          <w:color w:val="1F497D"/>
        </w:rPr>
      </w:pPr>
      <w:r w:rsidRPr="00817144">
        <w:rPr>
          <w:rFonts w:ascii="Arial" w:hAnsi="Arial" w:cs="Arial"/>
          <w:color w:val="1F497D"/>
        </w:rPr>
        <w:t>•</w:t>
      </w:r>
      <w:r w:rsidRPr="00817144">
        <w:rPr>
          <w:rFonts w:ascii="Arial" w:hAnsi="Arial" w:cs="Arial"/>
          <w:color w:val="1F497D"/>
        </w:rPr>
        <w:tab/>
        <w:t>Национальный антитеррористический комитет России</w:t>
      </w:r>
      <w:r w:rsidR="0003068A">
        <w:rPr>
          <w:rFonts w:ascii="Arial" w:hAnsi="Arial" w:cs="Arial"/>
          <w:color w:val="1F497D"/>
        </w:rPr>
        <w:t xml:space="preserve"> (НАК)</w:t>
      </w:r>
      <w:r>
        <w:rPr>
          <w:rFonts w:ascii="Arial" w:hAnsi="Arial" w:cs="Arial"/>
          <w:color w:val="1F497D"/>
        </w:rPr>
        <w:t xml:space="preserve">. </w:t>
      </w:r>
      <w:r w:rsidRPr="00817144">
        <w:rPr>
          <w:rFonts w:ascii="Arial" w:hAnsi="Arial" w:cs="Arial"/>
          <w:color w:val="1F497D"/>
        </w:rPr>
        <w:t>Коллегиальный орган, обеспечивающий координацию деятельности федеральных органов исполнительной власти, органов исполнительной власти </w:t>
      </w:r>
      <w:hyperlink r:id="rId21" w:tooltip="Субъекты Российской Федерации" w:history="1">
        <w:r w:rsidRPr="00817144">
          <w:rPr>
            <w:color w:val="1F497D"/>
          </w:rPr>
          <w:t>субъектов Российской Федерации</w:t>
        </w:r>
      </w:hyperlink>
      <w:r w:rsidRPr="00817144">
        <w:rPr>
          <w:rFonts w:ascii="Arial" w:hAnsi="Arial" w:cs="Arial"/>
          <w:color w:val="1F497D"/>
        </w:rPr>
        <w:t xml:space="preserve"> и органов местного самоуправления </w:t>
      </w:r>
      <w:r w:rsidRPr="00817144">
        <w:rPr>
          <w:rFonts w:ascii="Arial" w:hAnsi="Arial" w:cs="Arial"/>
          <w:color w:val="1F497D"/>
        </w:rPr>
        <w:lastRenderedPageBreak/>
        <w:t>по противодействию </w:t>
      </w:r>
      <w:hyperlink r:id="rId22" w:tooltip="Терроризм" w:history="1">
        <w:r w:rsidRPr="00817144">
          <w:rPr>
            <w:rFonts w:ascii="Arial" w:hAnsi="Arial" w:cs="Arial"/>
            <w:color w:val="1F497D"/>
          </w:rPr>
          <w:t>терроризму</w:t>
        </w:r>
      </w:hyperlink>
      <w:r w:rsidRPr="00817144">
        <w:rPr>
          <w:rFonts w:ascii="Arial" w:hAnsi="Arial" w:cs="Arial"/>
          <w:color w:val="1F497D"/>
        </w:rPr>
        <w:t>, а также осуществляющий подготовку соответствующих предложений </w:t>
      </w:r>
      <w:hyperlink r:id="rId23" w:tooltip="Президент Российской Федерации" w:history="1">
        <w:r w:rsidRPr="00817144">
          <w:rPr>
            <w:rFonts w:ascii="Arial" w:hAnsi="Arial" w:cs="Arial"/>
            <w:color w:val="1F497D"/>
          </w:rPr>
          <w:t>Президенту Российской Федерации</w:t>
        </w:r>
      </w:hyperlink>
      <w:r w:rsidRPr="00817144">
        <w:rPr>
          <w:rFonts w:ascii="Arial" w:hAnsi="Arial" w:cs="Arial"/>
          <w:color w:val="1F497D"/>
        </w:rPr>
        <w:t>.</w:t>
      </w:r>
    </w:p>
    <w:p w:rsidR="00817144" w:rsidRPr="00817144" w:rsidRDefault="00817144" w:rsidP="00817144">
      <w:pPr>
        <w:ind w:left="1560"/>
        <w:jc w:val="both"/>
        <w:rPr>
          <w:rFonts w:ascii="Arial" w:hAnsi="Arial" w:cs="Arial"/>
          <w:color w:val="1F497D"/>
        </w:rPr>
      </w:pPr>
      <w:r w:rsidRPr="00817144">
        <w:rPr>
          <w:rFonts w:ascii="Arial" w:hAnsi="Arial" w:cs="Arial"/>
          <w:color w:val="1F497D"/>
        </w:rPr>
        <w:t>•</w:t>
      </w:r>
      <w:r w:rsidRPr="00817144">
        <w:rPr>
          <w:rFonts w:ascii="Arial" w:hAnsi="Arial" w:cs="Arial"/>
          <w:color w:val="1F497D"/>
        </w:rPr>
        <w:tab/>
      </w:r>
      <w:r>
        <w:rPr>
          <w:rFonts w:ascii="Arial" w:hAnsi="Arial" w:cs="Arial"/>
          <w:color w:val="1F497D"/>
        </w:rPr>
        <w:t>Федеральная служба государственной статистики Российской Федерации</w:t>
      </w:r>
      <w:r w:rsidR="0003068A">
        <w:rPr>
          <w:rFonts w:ascii="Arial" w:hAnsi="Arial" w:cs="Arial"/>
          <w:color w:val="1F497D"/>
        </w:rPr>
        <w:t xml:space="preserve"> (</w:t>
      </w:r>
      <w:r w:rsidR="0003068A" w:rsidRPr="00817144">
        <w:rPr>
          <w:rFonts w:ascii="Arial" w:hAnsi="Arial" w:cs="Arial"/>
          <w:color w:val="1F497D"/>
        </w:rPr>
        <w:t>Росстат</w:t>
      </w:r>
      <w:r w:rsidR="0003068A">
        <w:rPr>
          <w:rFonts w:ascii="Arial" w:hAnsi="Arial" w:cs="Arial"/>
          <w:color w:val="1F497D"/>
        </w:rPr>
        <w:t>)</w:t>
      </w:r>
      <w:r>
        <w:rPr>
          <w:rFonts w:ascii="Arial" w:hAnsi="Arial" w:cs="Arial"/>
          <w:color w:val="1F497D"/>
        </w:rPr>
        <w:t>. В отчетах Росстат</w:t>
      </w:r>
      <w:r w:rsidR="0003068A">
        <w:rPr>
          <w:rFonts w:ascii="Arial" w:hAnsi="Arial" w:cs="Arial"/>
          <w:color w:val="1F497D"/>
        </w:rPr>
        <w:t xml:space="preserve"> отражается</w:t>
      </w:r>
      <w:r w:rsidRPr="00817144">
        <w:rPr>
          <w:rFonts w:ascii="Arial" w:hAnsi="Arial" w:cs="Arial"/>
          <w:color w:val="1F497D"/>
        </w:rPr>
        <w:t xml:space="preserve"> динамика по террористическим актам в разделе Основные показатели преступности. Число зарегистр</w:t>
      </w:r>
      <w:r w:rsidR="0003068A">
        <w:rPr>
          <w:rFonts w:ascii="Arial" w:hAnsi="Arial" w:cs="Arial"/>
          <w:color w:val="1F497D"/>
        </w:rPr>
        <w:t>ированных преступлений по видам.</w:t>
      </w:r>
    </w:p>
    <w:p w:rsidR="00817144" w:rsidRDefault="00817144" w:rsidP="00817144">
      <w:pPr>
        <w:ind w:left="1560"/>
        <w:jc w:val="both"/>
        <w:rPr>
          <w:rFonts w:ascii="Arial" w:hAnsi="Arial" w:cs="Arial"/>
          <w:color w:val="1F497D"/>
        </w:rPr>
      </w:pPr>
      <w:r w:rsidRPr="00817144">
        <w:rPr>
          <w:rFonts w:ascii="Arial" w:hAnsi="Arial" w:cs="Arial"/>
          <w:color w:val="1F497D"/>
        </w:rPr>
        <w:t>•</w:t>
      </w:r>
      <w:r w:rsidRPr="00817144">
        <w:rPr>
          <w:rFonts w:ascii="Arial" w:hAnsi="Arial" w:cs="Arial"/>
          <w:color w:val="1F497D"/>
        </w:rPr>
        <w:tab/>
      </w:r>
      <w:r w:rsidR="0003068A">
        <w:rPr>
          <w:rFonts w:ascii="Arial" w:hAnsi="Arial" w:cs="Arial"/>
          <w:color w:val="1F497D"/>
        </w:rPr>
        <w:t>Министерство внутренних дел Российской Федерации (МВД)</w:t>
      </w:r>
      <w:r w:rsidRPr="00817144">
        <w:rPr>
          <w:rFonts w:ascii="Arial" w:hAnsi="Arial" w:cs="Arial"/>
          <w:color w:val="1F497D"/>
        </w:rPr>
        <w:t xml:space="preserve">. </w:t>
      </w:r>
      <w:r w:rsidR="00534933">
        <w:rPr>
          <w:rFonts w:ascii="Arial" w:hAnsi="Arial" w:cs="Arial"/>
          <w:color w:val="1F497D"/>
        </w:rPr>
        <w:t xml:space="preserve">Федеральный орган исполнительный власти, отвечающий за реализацию государственной политики в сфере охраны правопорядка общественной безопасности. </w:t>
      </w:r>
      <w:r w:rsidR="0003068A">
        <w:rPr>
          <w:rFonts w:ascii="Arial" w:hAnsi="Arial" w:cs="Arial"/>
          <w:color w:val="1F497D"/>
        </w:rPr>
        <w:t>На сайте министерства м</w:t>
      </w:r>
      <w:r w:rsidRPr="00817144">
        <w:rPr>
          <w:rFonts w:ascii="Arial" w:hAnsi="Arial" w:cs="Arial"/>
          <w:color w:val="1F497D"/>
        </w:rPr>
        <w:t>ожно посмотреть актуальные данные по состоянию преступн</w:t>
      </w:r>
      <w:r w:rsidR="0003068A">
        <w:rPr>
          <w:rFonts w:ascii="Arial" w:hAnsi="Arial" w:cs="Arial"/>
          <w:color w:val="1F497D"/>
        </w:rPr>
        <w:t xml:space="preserve">ости в России, в том числе количество </w:t>
      </w:r>
      <w:r w:rsidRPr="00817144">
        <w:rPr>
          <w:rFonts w:ascii="Arial" w:hAnsi="Arial" w:cs="Arial"/>
          <w:color w:val="1F497D"/>
        </w:rPr>
        <w:t>совершенны</w:t>
      </w:r>
      <w:r w:rsidR="0003068A">
        <w:rPr>
          <w:rFonts w:ascii="Arial" w:hAnsi="Arial" w:cs="Arial"/>
          <w:color w:val="1F497D"/>
        </w:rPr>
        <w:t>х прест</w:t>
      </w:r>
      <w:r w:rsidR="00534933">
        <w:rPr>
          <w:rFonts w:ascii="Arial" w:hAnsi="Arial" w:cs="Arial"/>
          <w:color w:val="1F497D"/>
        </w:rPr>
        <w:t>уплени</w:t>
      </w:r>
      <w:r w:rsidR="0003068A">
        <w:rPr>
          <w:rFonts w:ascii="Arial" w:hAnsi="Arial" w:cs="Arial"/>
          <w:color w:val="1F497D"/>
        </w:rPr>
        <w:t>й террористического характера</w:t>
      </w:r>
      <w:r w:rsidRPr="00817144">
        <w:rPr>
          <w:rFonts w:ascii="Arial" w:hAnsi="Arial" w:cs="Arial"/>
          <w:color w:val="1F497D"/>
        </w:rPr>
        <w:t xml:space="preserve"> и</w:t>
      </w:r>
      <w:r w:rsidR="0003068A">
        <w:rPr>
          <w:rFonts w:ascii="Arial" w:hAnsi="Arial" w:cs="Arial"/>
          <w:color w:val="1F497D"/>
        </w:rPr>
        <w:t xml:space="preserve"> экстремистской направленности.</w:t>
      </w:r>
      <w:r w:rsidRPr="00817144">
        <w:rPr>
          <w:rFonts w:ascii="Arial" w:hAnsi="Arial" w:cs="Arial"/>
          <w:color w:val="1F497D"/>
        </w:rPr>
        <w:t xml:space="preserve"> См. раздел на сайте Деятельность. Статистика и аналитика. Состояние преступности.</w:t>
      </w:r>
    </w:p>
    <w:p w:rsidR="0003068A" w:rsidRPr="0003068A" w:rsidRDefault="0003068A" w:rsidP="00534933">
      <w:pPr>
        <w:pStyle w:val="a3"/>
        <w:numPr>
          <w:ilvl w:val="0"/>
          <w:numId w:val="12"/>
        </w:numPr>
        <w:ind w:left="1560" w:firstLine="0"/>
        <w:jc w:val="both"/>
        <w:rPr>
          <w:rFonts w:ascii="Arial" w:hAnsi="Arial" w:cs="Arial"/>
          <w:color w:val="1F497D"/>
        </w:rPr>
      </w:pPr>
      <w:r w:rsidRPr="0003068A">
        <w:rPr>
          <w:rFonts w:ascii="Arial" w:hAnsi="Arial" w:cs="Arial"/>
          <w:color w:val="1F497D"/>
        </w:rPr>
        <w:t>Федеральная служба безопасности России</w:t>
      </w:r>
      <w:r>
        <w:rPr>
          <w:rFonts w:ascii="Arial" w:hAnsi="Arial" w:cs="Arial"/>
          <w:color w:val="1F497D"/>
        </w:rPr>
        <w:t xml:space="preserve"> (ФСБ).</w:t>
      </w:r>
      <w:r w:rsidR="00534933">
        <w:rPr>
          <w:rFonts w:ascii="Arial" w:hAnsi="Arial" w:cs="Arial"/>
          <w:color w:val="222222"/>
          <w:sz w:val="21"/>
          <w:szCs w:val="21"/>
          <w:shd w:val="clear" w:color="auto" w:fill="FFFFFF"/>
        </w:rPr>
        <w:t> </w:t>
      </w:r>
      <w:hyperlink r:id="rId24" w:history="1">
        <w:r w:rsidR="00534933" w:rsidRPr="00534933">
          <w:rPr>
            <w:rFonts w:ascii="Arial" w:hAnsi="Arial" w:cs="Arial"/>
            <w:color w:val="1F497D"/>
          </w:rPr>
          <w:t xml:space="preserve">Федеральный орган исполнительной власти </w:t>
        </w:r>
      </w:hyperlink>
      <w:r w:rsidR="00534933" w:rsidRPr="00534933">
        <w:rPr>
          <w:rFonts w:ascii="Arial" w:hAnsi="Arial" w:cs="Arial"/>
          <w:color w:val="1F497D"/>
        </w:rPr>
        <w:t>, </w:t>
      </w:r>
      <w:hyperlink r:id="rId25" w:tooltip="Спецслужба" w:history="1">
        <w:r w:rsidR="00534933" w:rsidRPr="00534933">
          <w:rPr>
            <w:rFonts w:ascii="Arial" w:hAnsi="Arial" w:cs="Arial"/>
            <w:color w:val="1F497D"/>
          </w:rPr>
          <w:t>спецслужба</w:t>
        </w:r>
      </w:hyperlink>
      <w:r w:rsidR="00534933" w:rsidRPr="00534933">
        <w:rPr>
          <w:rFonts w:ascii="Arial" w:hAnsi="Arial" w:cs="Arial"/>
          <w:color w:val="1F497D"/>
        </w:rPr>
        <w:t>, осуществляющая в пределах своих полномочий решение задач по обеспечению </w:t>
      </w:r>
      <w:hyperlink r:id="rId26" w:tooltip="Национальная безопасность России" w:history="1">
        <w:r w:rsidR="00534933" w:rsidRPr="00534933">
          <w:rPr>
            <w:rFonts w:ascii="Arial" w:hAnsi="Arial" w:cs="Arial"/>
            <w:color w:val="1F497D"/>
          </w:rPr>
          <w:t>безопасности Российской Федерации</w:t>
        </w:r>
      </w:hyperlink>
      <w:r w:rsidR="00534933">
        <w:rPr>
          <w:rFonts w:ascii="Arial" w:hAnsi="Arial" w:cs="Arial"/>
          <w:color w:val="1F497D"/>
        </w:rPr>
        <w:t>.</w:t>
      </w:r>
      <w:r w:rsidR="002D6360">
        <w:rPr>
          <w:rFonts w:ascii="Arial" w:hAnsi="Arial" w:cs="Arial"/>
          <w:color w:val="1F497D"/>
        </w:rPr>
        <w:t xml:space="preserve"> </w:t>
      </w:r>
      <w:r w:rsidR="00A26738" w:rsidRPr="00A26738">
        <w:rPr>
          <w:rFonts w:ascii="Arial" w:hAnsi="Arial" w:cs="Arial"/>
          <w:color w:val="1F497D"/>
        </w:rPr>
        <w:t>Органы ФСБ России осуществляют оперативно-розыскные мероприятия по выявлению, предупреждению, пресечению и раскрытию террористической деятельности.</w:t>
      </w:r>
    </w:p>
    <w:p w:rsidR="00CA7D84" w:rsidRDefault="00CA7D84" w:rsidP="00CA7D84">
      <w:pPr>
        <w:pStyle w:val="a3"/>
        <w:jc w:val="both"/>
        <w:rPr>
          <w:rFonts w:ascii="Arial" w:hAnsi="Arial" w:cs="Arial"/>
          <w:b/>
          <w:color w:val="1F497D"/>
        </w:rPr>
      </w:pPr>
    </w:p>
    <w:p w:rsidR="00CA7D84" w:rsidRPr="00A26738" w:rsidRDefault="00CA7D84" w:rsidP="00A26738">
      <w:pPr>
        <w:pStyle w:val="a3"/>
        <w:numPr>
          <w:ilvl w:val="0"/>
          <w:numId w:val="11"/>
        </w:numPr>
        <w:jc w:val="both"/>
        <w:rPr>
          <w:rFonts w:ascii="Arial" w:hAnsi="Arial" w:cs="Arial"/>
          <w:b/>
          <w:color w:val="1F497D"/>
        </w:rPr>
      </w:pPr>
      <w:r w:rsidRPr="00A26738">
        <w:rPr>
          <w:rFonts w:ascii="Arial" w:hAnsi="Arial" w:cs="Arial"/>
          <w:b/>
          <w:color w:val="1F497D"/>
        </w:rPr>
        <w:t xml:space="preserve">Работая по теме, заведите себе так называемый лист статистики, где вы будете отражать динамику </w:t>
      </w:r>
      <w:r w:rsidR="00A26738">
        <w:rPr>
          <w:rFonts w:ascii="Arial" w:hAnsi="Arial" w:cs="Arial"/>
          <w:b/>
          <w:color w:val="1F497D"/>
        </w:rPr>
        <w:t>преступлений или других параметров</w:t>
      </w:r>
      <w:r w:rsidRPr="00A26738">
        <w:rPr>
          <w:rFonts w:ascii="Arial" w:hAnsi="Arial" w:cs="Arial"/>
          <w:b/>
          <w:color w:val="1F497D"/>
        </w:rPr>
        <w:t xml:space="preserve"> во времени. Например, </w:t>
      </w:r>
      <w:r w:rsidR="003D716C" w:rsidRPr="00A26738">
        <w:rPr>
          <w:rFonts w:ascii="Arial" w:hAnsi="Arial" w:cs="Arial"/>
          <w:b/>
          <w:color w:val="1F497D"/>
        </w:rPr>
        <w:t>вы можете вести данные в форме такой таблицы</w:t>
      </w:r>
      <w:r w:rsidR="00A26738">
        <w:rPr>
          <w:rFonts w:ascii="Arial" w:hAnsi="Arial" w:cs="Arial"/>
          <w:b/>
          <w:color w:val="1F497D"/>
        </w:rPr>
        <w:t>, отражая динамику</w:t>
      </w:r>
      <w:r w:rsidR="003D716C" w:rsidRPr="00A26738">
        <w:rPr>
          <w:rFonts w:ascii="Arial" w:hAnsi="Arial" w:cs="Arial"/>
          <w:b/>
          <w:color w:val="1F497D"/>
        </w:rPr>
        <w:t xml:space="preserve"> за последние 5 лет</w:t>
      </w:r>
    </w:p>
    <w:tbl>
      <w:tblPr>
        <w:tblStyle w:val="ab"/>
        <w:tblW w:w="0" w:type="auto"/>
        <w:tblLook w:val="04A0" w:firstRow="1" w:lastRow="0" w:firstColumn="1" w:lastColumn="0" w:noHBand="0" w:noVBand="1"/>
      </w:tblPr>
      <w:tblGrid>
        <w:gridCol w:w="6041"/>
        <w:gridCol w:w="706"/>
        <w:gridCol w:w="706"/>
        <w:gridCol w:w="706"/>
        <w:gridCol w:w="706"/>
        <w:gridCol w:w="706"/>
      </w:tblGrid>
      <w:tr w:rsidR="003D716C" w:rsidTr="00817144">
        <w:tc>
          <w:tcPr>
            <w:tcW w:w="6041" w:type="dxa"/>
          </w:tcPr>
          <w:p w:rsidR="003D716C" w:rsidRDefault="007D2577" w:rsidP="00CA7D84">
            <w:pPr>
              <w:jc w:val="both"/>
              <w:rPr>
                <w:rFonts w:ascii="Arial" w:hAnsi="Arial" w:cs="Arial"/>
                <w:b/>
                <w:color w:val="1F497D"/>
              </w:rPr>
            </w:pPr>
            <w:r>
              <w:rPr>
                <w:rFonts w:ascii="Arial" w:hAnsi="Arial" w:cs="Arial"/>
                <w:b/>
                <w:color w:val="1F497D"/>
              </w:rPr>
              <w:t>Параметр</w:t>
            </w:r>
          </w:p>
        </w:tc>
        <w:tc>
          <w:tcPr>
            <w:tcW w:w="706" w:type="dxa"/>
          </w:tcPr>
          <w:p w:rsidR="003D716C" w:rsidRDefault="003D716C" w:rsidP="00CA7D84">
            <w:pPr>
              <w:jc w:val="both"/>
              <w:rPr>
                <w:rFonts w:ascii="Arial" w:hAnsi="Arial" w:cs="Arial"/>
                <w:b/>
                <w:color w:val="1F497D"/>
              </w:rPr>
            </w:pPr>
            <w:r>
              <w:rPr>
                <w:rFonts w:ascii="Arial" w:hAnsi="Arial" w:cs="Arial"/>
                <w:b/>
                <w:color w:val="1F497D"/>
              </w:rPr>
              <w:t>2013</w:t>
            </w:r>
          </w:p>
        </w:tc>
        <w:tc>
          <w:tcPr>
            <w:tcW w:w="706" w:type="dxa"/>
          </w:tcPr>
          <w:p w:rsidR="003D716C" w:rsidRDefault="003D716C" w:rsidP="00CA7D84">
            <w:pPr>
              <w:jc w:val="both"/>
              <w:rPr>
                <w:rFonts w:ascii="Arial" w:hAnsi="Arial" w:cs="Arial"/>
                <w:b/>
                <w:color w:val="1F497D"/>
              </w:rPr>
            </w:pPr>
            <w:r>
              <w:rPr>
                <w:rFonts w:ascii="Arial" w:hAnsi="Arial" w:cs="Arial"/>
                <w:b/>
                <w:color w:val="1F497D"/>
              </w:rPr>
              <w:t>2014</w:t>
            </w:r>
          </w:p>
        </w:tc>
        <w:tc>
          <w:tcPr>
            <w:tcW w:w="706" w:type="dxa"/>
          </w:tcPr>
          <w:p w:rsidR="003D716C" w:rsidRDefault="003D716C" w:rsidP="00CA7D84">
            <w:pPr>
              <w:jc w:val="both"/>
              <w:rPr>
                <w:rFonts w:ascii="Arial" w:hAnsi="Arial" w:cs="Arial"/>
                <w:b/>
                <w:color w:val="1F497D"/>
              </w:rPr>
            </w:pPr>
            <w:r>
              <w:rPr>
                <w:rFonts w:ascii="Arial" w:hAnsi="Arial" w:cs="Arial"/>
                <w:b/>
                <w:color w:val="1F497D"/>
              </w:rPr>
              <w:t>2015</w:t>
            </w:r>
          </w:p>
        </w:tc>
        <w:tc>
          <w:tcPr>
            <w:tcW w:w="706" w:type="dxa"/>
          </w:tcPr>
          <w:p w:rsidR="003D716C" w:rsidRDefault="003D716C" w:rsidP="00CA7D84">
            <w:pPr>
              <w:jc w:val="both"/>
              <w:rPr>
                <w:rFonts w:ascii="Arial" w:hAnsi="Arial" w:cs="Arial"/>
                <w:b/>
                <w:color w:val="1F497D"/>
              </w:rPr>
            </w:pPr>
            <w:r>
              <w:rPr>
                <w:rFonts w:ascii="Arial" w:hAnsi="Arial" w:cs="Arial"/>
                <w:b/>
                <w:color w:val="1F497D"/>
              </w:rPr>
              <w:t>2016</w:t>
            </w:r>
          </w:p>
        </w:tc>
        <w:tc>
          <w:tcPr>
            <w:tcW w:w="706" w:type="dxa"/>
          </w:tcPr>
          <w:p w:rsidR="003D716C" w:rsidRDefault="003D716C" w:rsidP="00CA7D84">
            <w:pPr>
              <w:jc w:val="both"/>
              <w:rPr>
                <w:rFonts w:ascii="Arial" w:hAnsi="Arial" w:cs="Arial"/>
                <w:b/>
                <w:color w:val="1F497D"/>
              </w:rPr>
            </w:pPr>
            <w:r>
              <w:rPr>
                <w:rFonts w:ascii="Arial" w:hAnsi="Arial" w:cs="Arial"/>
                <w:b/>
                <w:color w:val="1F497D"/>
              </w:rPr>
              <w:t>2017</w:t>
            </w:r>
          </w:p>
        </w:tc>
      </w:tr>
      <w:tr w:rsidR="003D716C" w:rsidTr="00817144">
        <w:tc>
          <w:tcPr>
            <w:tcW w:w="6041" w:type="dxa"/>
          </w:tcPr>
          <w:p w:rsidR="003D716C" w:rsidRPr="007D2577" w:rsidRDefault="003D716C" w:rsidP="00CA7D84">
            <w:pPr>
              <w:jc w:val="both"/>
              <w:rPr>
                <w:rFonts w:ascii="Arial" w:hAnsi="Arial" w:cs="Arial"/>
                <w:b/>
                <w:color w:val="1F497D"/>
                <w:sz w:val="16"/>
                <w:szCs w:val="16"/>
              </w:rPr>
            </w:pPr>
            <w:proofErr w:type="gramStart"/>
            <w:r w:rsidRPr="007D2577">
              <w:rPr>
                <w:rFonts w:ascii="Arial" w:hAnsi="Arial" w:cs="Arial"/>
                <w:b/>
                <w:color w:val="1F497D"/>
                <w:sz w:val="16"/>
                <w:szCs w:val="16"/>
              </w:rPr>
              <w:t>Кол.-</w:t>
            </w:r>
            <w:proofErr w:type="gramEnd"/>
            <w:r w:rsidRPr="007D2577">
              <w:rPr>
                <w:rFonts w:ascii="Arial" w:hAnsi="Arial" w:cs="Arial"/>
                <w:b/>
                <w:color w:val="1F497D"/>
                <w:sz w:val="16"/>
                <w:szCs w:val="16"/>
              </w:rPr>
              <w:t xml:space="preserve">во зарегистрированных терактов. </w:t>
            </w:r>
          </w:p>
          <w:p w:rsidR="003D716C" w:rsidRDefault="003D716C" w:rsidP="00CA7D84">
            <w:pPr>
              <w:jc w:val="both"/>
              <w:rPr>
                <w:rFonts w:ascii="Arial" w:hAnsi="Arial" w:cs="Arial"/>
                <w:b/>
                <w:color w:val="1F497D"/>
              </w:rPr>
            </w:pPr>
            <w:r w:rsidRPr="003D716C">
              <w:rPr>
                <w:rFonts w:ascii="Arial" w:hAnsi="Arial" w:cs="Arial"/>
                <w:color w:val="1F497D"/>
                <w:sz w:val="16"/>
                <w:szCs w:val="16"/>
              </w:rPr>
              <w:t>Источник: Росстат. Обновлено 25 апреля 2017</w:t>
            </w:r>
          </w:p>
        </w:tc>
        <w:tc>
          <w:tcPr>
            <w:tcW w:w="706" w:type="dxa"/>
          </w:tcPr>
          <w:p w:rsidR="003D716C" w:rsidRPr="00A26738" w:rsidRDefault="003D716C" w:rsidP="00CA7D84">
            <w:pPr>
              <w:jc w:val="both"/>
              <w:rPr>
                <w:rFonts w:ascii="Arial" w:hAnsi="Arial" w:cs="Arial"/>
                <w:color w:val="1F497D"/>
                <w:sz w:val="18"/>
                <w:szCs w:val="18"/>
              </w:rPr>
            </w:pPr>
            <w:r w:rsidRPr="00A26738">
              <w:rPr>
                <w:rFonts w:ascii="Arial" w:hAnsi="Arial" w:cs="Arial"/>
                <w:color w:val="1F497D"/>
                <w:sz w:val="18"/>
                <w:szCs w:val="18"/>
              </w:rPr>
              <w:t>31</w:t>
            </w:r>
          </w:p>
        </w:tc>
        <w:tc>
          <w:tcPr>
            <w:tcW w:w="706" w:type="dxa"/>
          </w:tcPr>
          <w:p w:rsidR="003D716C" w:rsidRPr="00A26738" w:rsidRDefault="003D716C" w:rsidP="00CA7D84">
            <w:pPr>
              <w:jc w:val="both"/>
              <w:rPr>
                <w:rFonts w:ascii="Arial" w:hAnsi="Arial" w:cs="Arial"/>
                <w:color w:val="1F497D"/>
                <w:sz w:val="18"/>
                <w:szCs w:val="18"/>
              </w:rPr>
            </w:pPr>
            <w:r w:rsidRPr="00A26738">
              <w:rPr>
                <w:rFonts w:ascii="Arial" w:hAnsi="Arial" w:cs="Arial"/>
                <w:color w:val="1F497D"/>
                <w:sz w:val="18"/>
                <w:szCs w:val="18"/>
              </w:rPr>
              <w:t>33</w:t>
            </w:r>
          </w:p>
        </w:tc>
        <w:tc>
          <w:tcPr>
            <w:tcW w:w="706" w:type="dxa"/>
          </w:tcPr>
          <w:p w:rsidR="003D716C" w:rsidRPr="00A26738" w:rsidRDefault="003D716C" w:rsidP="00CA7D84">
            <w:pPr>
              <w:jc w:val="both"/>
              <w:rPr>
                <w:rFonts w:ascii="Arial" w:hAnsi="Arial" w:cs="Arial"/>
                <w:color w:val="1F497D"/>
                <w:sz w:val="18"/>
                <w:szCs w:val="18"/>
              </w:rPr>
            </w:pPr>
            <w:r w:rsidRPr="00A26738">
              <w:rPr>
                <w:rFonts w:ascii="Arial" w:hAnsi="Arial" w:cs="Arial"/>
                <w:color w:val="1F497D"/>
                <w:sz w:val="18"/>
                <w:szCs w:val="18"/>
              </w:rPr>
              <w:t>8</w:t>
            </w:r>
          </w:p>
        </w:tc>
        <w:tc>
          <w:tcPr>
            <w:tcW w:w="706" w:type="dxa"/>
          </w:tcPr>
          <w:p w:rsidR="003D716C" w:rsidRPr="00A26738" w:rsidRDefault="003D716C" w:rsidP="00CA7D84">
            <w:pPr>
              <w:jc w:val="both"/>
              <w:rPr>
                <w:rFonts w:ascii="Arial" w:hAnsi="Arial" w:cs="Arial"/>
                <w:color w:val="1F497D"/>
                <w:sz w:val="18"/>
                <w:szCs w:val="18"/>
              </w:rPr>
            </w:pPr>
            <w:r w:rsidRPr="00A26738">
              <w:rPr>
                <w:rFonts w:ascii="Arial" w:hAnsi="Arial" w:cs="Arial"/>
                <w:color w:val="1F497D"/>
                <w:sz w:val="18"/>
                <w:szCs w:val="18"/>
              </w:rPr>
              <w:t>25</w:t>
            </w:r>
          </w:p>
        </w:tc>
        <w:tc>
          <w:tcPr>
            <w:tcW w:w="706" w:type="dxa"/>
          </w:tcPr>
          <w:p w:rsidR="003D716C" w:rsidRPr="00A26738" w:rsidRDefault="003D716C" w:rsidP="00CA7D84">
            <w:pPr>
              <w:jc w:val="both"/>
              <w:rPr>
                <w:rFonts w:ascii="Arial" w:hAnsi="Arial" w:cs="Arial"/>
                <w:color w:val="1F497D"/>
                <w:sz w:val="18"/>
                <w:szCs w:val="18"/>
              </w:rPr>
            </w:pPr>
          </w:p>
        </w:tc>
      </w:tr>
      <w:tr w:rsidR="003D716C" w:rsidTr="00817144">
        <w:tc>
          <w:tcPr>
            <w:tcW w:w="6041" w:type="dxa"/>
          </w:tcPr>
          <w:p w:rsidR="00817144" w:rsidRDefault="003D716C" w:rsidP="00CA7D84">
            <w:pPr>
              <w:jc w:val="both"/>
              <w:rPr>
                <w:rFonts w:ascii="Arial" w:hAnsi="Arial" w:cs="Arial"/>
                <w:b/>
                <w:color w:val="1F497D"/>
              </w:rPr>
            </w:pPr>
            <w:r w:rsidRPr="007D2577">
              <w:rPr>
                <w:rFonts w:ascii="Arial" w:hAnsi="Arial" w:cs="Arial"/>
                <w:b/>
                <w:color w:val="1F497D"/>
                <w:sz w:val="16"/>
                <w:szCs w:val="16"/>
              </w:rPr>
              <w:t>Совершено преступлений террористического характера.</w:t>
            </w:r>
          </w:p>
          <w:p w:rsidR="003D716C" w:rsidRDefault="003D716C" w:rsidP="00CA7D84">
            <w:pPr>
              <w:jc w:val="both"/>
              <w:rPr>
                <w:rFonts w:ascii="Arial" w:hAnsi="Arial" w:cs="Arial"/>
                <w:b/>
                <w:color w:val="1F497D"/>
              </w:rPr>
            </w:pPr>
            <w:r w:rsidRPr="003D716C">
              <w:rPr>
                <w:rFonts w:ascii="Arial" w:hAnsi="Arial" w:cs="Arial"/>
                <w:color w:val="1F497D"/>
                <w:sz w:val="16"/>
                <w:szCs w:val="16"/>
              </w:rPr>
              <w:t>Источник:</w:t>
            </w:r>
            <w:r w:rsidR="002D6360">
              <w:rPr>
                <w:rFonts w:ascii="Arial" w:hAnsi="Arial" w:cs="Arial"/>
                <w:color w:val="1F497D"/>
                <w:sz w:val="16"/>
                <w:szCs w:val="16"/>
              </w:rPr>
              <w:t xml:space="preserve"> </w:t>
            </w:r>
            <w:r w:rsidRPr="003D716C">
              <w:rPr>
                <w:rFonts w:ascii="Arial" w:hAnsi="Arial" w:cs="Arial"/>
                <w:color w:val="1F497D"/>
                <w:sz w:val="16"/>
                <w:szCs w:val="16"/>
              </w:rPr>
              <w:t xml:space="preserve">Состояние преступности в России. За январь – декабрь 2016 г. МВД РФ. </w:t>
            </w:r>
          </w:p>
        </w:tc>
        <w:tc>
          <w:tcPr>
            <w:tcW w:w="706" w:type="dxa"/>
          </w:tcPr>
          <w:p w:rsidR="003D716C" w:rsidRPr="00A26738" w:rsidRDefault="003D716C" w:rsidP="00CA7D84">
            <w:pPr>
              <w:jc w:val="both"/>
              <w:rPr>
                <w:rFonts w:ascii="Arial" w:hAnsi="Arial" w:cs="Arial"/>
                <w:color w:val="1F497D"/>
                <w:sz w:val="18"/>
                <w:szCs w:val="18"/>
              </w:rPr>
            </w:pPr>
          </w:p>
        </w:tc>
        <w:tc>
          <w:tcPr>
            <w:tcW w:w="706" w:type="dxa"/>
          </w:tcPr>
          <w:p w:rsidR="003D716C" w:rsidRPr="00A26738" w:rsidRDefault="003D716C" w:rsidP="00CA7D84">
            <w:pPr>
              <w:jc w:val="both"/>
              <w:rPr>
                <w:rFonts w:ascii="Arial" w:hAnsi="Arial" w:cs="Arial"/>
                <w:color w:val="1F497D"/>
                <w:sz w:val="18"/>
                <w:szCs w:val="18"/>
              </w:rPr>
            </w:pPr>
          </w:p>
        </w:tc>
        <w:tc>
          <w:tcPr>
            <w:tcW w:w="706" w:type="dxa"/>
          </w:tcPr>
          <w:p w:rsidR="003D716C" w:rsidRPr="00A26738" w:rsidRDefault="003D716C" w:rsidP="00CA7D84">
            <w:pPr>
              <w:jc w:val="both"/>
              <w:rPr>
                <w:rFonts w:ascii="Arial" w:hAnsi="Arial" w:cs="Arial"/>
                <w:color w:val="1F497D"/>
                <w:sz w:val="18"/>
                <w:szCs w:val="18"/>
              </w:rPr>
            </w:pPr>
          </w:p>
        </w:tc>
        <w:tc>
          <w:tcPr>
            <w:tcW w:w="706" w:type="dxa"/>
          </w:tcPr>
          <w:p w:rsidR="003D716C" w:rsidRPr="00A26738" w:rsidRDefault="003D716C" w:rsidP="00CA7D84">
            <w:pPr>
              <w:jc w:val="both"/>
              <w:rPr>
                <w:rFonts w:ascii="Arial" w:hAnsi="Arial" w:cs="Arial"/>
                <w:color w:val="1F497D"/>
                <w:sz w:val="18"/>
                <w:szCs w:val="18"/>
              </w:rPr>
            </w:pPr>
            <w:r w:rsidRPr="00A26738">
              <w:rPr>
                <w:rFonts w:ascii="Arial" w:hAnsi="Arial" w:cs="Arial"/>
                <w:color w:val="1F497D"/>
                <w:sz w:val="18"/>
                <w:szCs w:val="18"/>
              </w:rPr>
              <w:t>2227</w:t>
            </w:r>
          </w:p>
        </w:tc>
        <w:tc>
          <w:tcPr>
            <w:tcW w:w="706" w:type="dxa"/>
          </w:tcPr>
          <w:p w:rsidR="003D716C" w:rsidRPr="00A26738" w:rsidRDefault="003D716C" w:rsidP="00CA7D84">
            <w:pPr>
              <w:jc w:val="both"/>
              <w:rPr>
                <w:rFonts w:ascii="Arial" w:hAnsi="Arial" w:cs="Arial"/>
                <w:color w:val="1F497D"/>
                <w:sz w:val="18"/>
                <w:szCs w:val="18"/>
              </w:rPr>
            </w:pPr>
          </w:p>
        </w:tc>
      </w:tr>
      <w:tr w:rsidR="003D716C" w:rsidTr="00817144">
        <w:tc>
          <w:tcPr>
            <w:tcW w:w="6041" w:type="dxa"/>
          </w:tcPr>
          <w:p w:rsidR="00817144" w:rsidRDefault="003D716C" w:rsidP="003D716C">
            <w:pPr>
              <w:jc w:val="both"/>
              <w:rPr>
                <w:rFonts w:ascii="Arial" w:hAnsi="Arial" w:cs="Arial"/>
                <w:b/>
                <w:color w:val="1F497D"/>
              </w:rPr>
            </w:pPr>
            <w:r w:rsidRPr="007D2577">
              <w:rPr>
                <w:rFonts w:ascii="Arial" w:hAnsi="Arial" w:cs="Arial"/>
                <w:b/>
                <w:color w:val="1F497D"/>
                <w:sz w:val="16"/>
                <w:szCs w:val="16"/>
              </w:rPr>
              <w:t>Совершено преступлений экстремистской направленности.</w:t>
            </w:r>
          </w:p>
          <w:p w:rsidR="003D716C" w:rsidRDefault="003D716C" w:rsidP="003D716C">
            <w:pPr>
              <w:jc w:val="both"/>
              <w:rPr>
                <w:rFonts w:ascii="Arial" w:hAnsi="Arial" w:cs="Arial"/>
                <w:b/>
                <w:color w:val="1F497D"/>
              </w:rPr>
            </w:pPr>
            <w:r w:rsidRPr="003D716C">
              <w:rPr>
                <w:rFonts w:ascii="Arial" w:hAnsi="Arial" w:cs="Arial"/>
                <w:color w:val="1F497D"/>
                <w:sz w:val="16"/>
                <w:szCs w:val="16"/>
              </w:rPr>
              <w:t>Источник:</w:t>
            </w:r>
            <w:r w:rsidR="002D6360">
              <w:rPr>
                <w:rFonts w:ascii="Arial" w:hAnsi="Arial" w:cs="Arial"/>
                <w:color w:val="1F497D"/>
                <w:sz w:val="16"/>
                <w:szCs w:val="16"/>
              </w:rPr>
              <w:t xml:space="preserve"> </w:t>
            </w:r>
            <w:r w:rsidRPr="003D716C">
              <w:rPr>
                <w:rFonts w:ascii="Arial" w:hAnsi="Arial" w:cs="Arial"/>
                <w:color w:val="1F497D"/>
                <w:sz w:val="16"/>
                <w:szCs w:val="16"/>
              </w:rPr>
              <w:t>Состояние преступности в России. За январь – декабрь 2016 г. МВД РФ.</w:t>
            </w:r>
          </w:p>
        </w:tc>
        <w:tc>
          <w:tcPr>
            <w:tcW w:w="706" w:type="dxa"/>
          </w:tcPr>
          <w:p w:rsidR="003D716C" w:rsidRPr="00A26738" w:rsidRDefault="003D716C" w:rsidP="00CA7D84">
            <w:pPr>
              <w:jc w:val="both"/>
              <w:rPr>
                <w:rFonts w:ascii="Arial" w:hAnsi="Arial" w:cs="Arial"/>
                <w:color w:val="1F497D"/>
                <w:sz w:val="18"/>
                <w:szCs w:val="18"/>
              </w:rPr>
            </w:pPr>
          </w:p>
        </w:tc>
        <w:tc>
          <w:tcPr>
            <w:tcW w:w="706" w:type="dxa"/>
          </w:tcPr>
          <w:p w:rsidR="003D716C" w:rsidRPr="00A26738" w:rsidRDefault="003D716C" w:rsidP="00CA7D84">
            <w:pPr>
              <w:jc w:val="both"/>
              <w:rPr>
                <w:rFonts w:ascii="Arial" w:hAnsi="Arial" w:cs="Arial"/>
                <w:color w:val="1F497D"/>
                <w:sz w:val="18"/>
                <w:szCs w:val="18"/>
              </w:rPr>
            </w:pPr>
          </w:p>
        </w:tc>
        <w:tc>
          <w:tcPr>
            <w:tcW w:w="706" w:type="dxa"/>
          </w:tcPr>
          <w:p w:rsidR="003D716C" w:rsidRPr="00A26738" w:rsidRDefault="003D716C" w:rsidP="00CA7D84">
            <w:pPr>
              <w:jc w:val="both"/>
              <w:rPr>
                <w:rFonts w:ascii="Arial" w:hAnsi="Arial" w:cs="Arial"/>
                <w:color w:val="1F497D"/>
                <w:sz w:val="18"/>
                <w:szCs w:val="18"/>
              </w:rPr>
            </w:pPr>
          </w:p>
        </w:tc>
        <w:tc>
          <w:tcPr>
            <w:tcW w:w="706" w:type="dxa"/>
          </w:tcPr>
          <w:p w:rsidR="003D716C" w:rsidRPr="00A26738" w:rsidRDefault="003D716C" w:rsidP="00CA7D84">
            <w:pPr>
              <w:jc w:val="both"/>
              <w:rPr>
                <w:rFonts w:ascii="Arial" w:hAnsi="Arial" w:cs="Arial"/>
                <w:color w:val="1F497D"/>
                <w:sz w:val="18"/>
                <w:szCs w:val="18"/>
              </w:rPr>
            </w:pPr>
            <w:r w:rsidRPr="00A26738">
              <w:rPr>
                <w:rFonts w:ascii="Arial" w:hAnsi="Arial" w:cs="Arial"/>
                <w:color w:val="1F497D"/>
                <w:sz w:val="18"/>
                <w:szCs w:val="18"/>
              </w:rPr>
              <w:t>1450</w:t>
            </w:r>
          </w:p>
        </w:tc>
        <w:tc>
          <w:tcPr>
            <w:tcW w:w="706" w:type="dxa"/>
          </w:tcPr>
          <w:p w:rsidR="003D716C" w:rsidRPr="00A26738" w:rsidRDefault="003D716C" w:rsidP="00CA7D84">
            <w:pPr>
              <w:jc w:val="both"/>
              <w:rPr>
                <w:rFonts w:ascii="Arial" w:hAnsi="Arial" w:cs="Arial"/>
                <w:color w:val="1F497D"/>
                <w:sz w:val="18"/>
                <w:szCs w:val="18"/>
              </w:rPr>
            </w:pPr>
          </w:p>
        </w:tc>
      </w:tr>
    </w:tbl>
    <w:p w:rsidR="00A26738" w:rsidRDefault="00A26738" w:rsidP="00CA7D84">
      <w:pPr>
        <w:jc w:val="both"/>
        <w:rPr>
          <w:rFonts w:ascii="Arial" w:hAnsi="Arial" w:cs="Arial"/>
          <w:color w:val="1F497D"/>
        </w:rPr>
      </w:pPr>
    </w:p>
    <w:p w:rsidR="007D2577" w:rsidRPr="00A26738" w:rsidRDefault="007D2577" w:rsidP="00CA7D84">
      <w:pPr>
        <w:jc w:val="both"/>
        <w:rPr>
          <w:rFonts w:ascii="Arial" w:hAnsi="Arial" w:cs="Arial"/>
          <w:color w:val="1F497D"/>
        </w:rPr>
      </w:pPr>
      <w:r w:rsidRPr="00A26738">
        <w:rPr>
          <w:rFonts w:ascii="Arial" w:hAnsi="Arial" w:cs="Arial"/>
          <w:color w:val="1F497D"/>
        </w:rPr>
        <w:t>Как вы видите из табл</w:t>
      </w:r>
      <w:r w:rsidR="002B5F83" w:rsidRPr="00A26738">
        <w:rPr>
          <w:rFonts w:ascii="Arial" w:hAnsi="Arial" w:cs="Arial"/>
          <w:color w:val="1F497D"/>
        </w:rPr>
        <w:t>ицы данные, представленные МВД и Росстат разнятся, поэтому необходимо узнавать методологию их расчета, чтобы можно было использовать их данные для анализа корректным образом.</w:t>
      </w:r>
    </w:p>
    <w:p w:rsidR="00A26738" w:rsidRDefault="002B5F83" w:rsidP="00C77972">
      <w:pPr>
        <w:pStyle w:val="a4"/>
        <w:numPr>
          <w:ilvl w:val="0"/>
          <w:numId w:val="13"/>
        </w:numPr>
        <w:jc w:val="both"/>
        <w:rPr>
          <w:rFonts w:ascii="Arial" w:eastAsiaTheme="minorHAnsi" w:hAnsi="Arial" w:cs="Arial"/>
          <w:color w:val="1F497D"/>
          <w:sz w:val="22"/>
          <w:szCs w:val="22"/>
          <w:lang w:eastAsia="en-US"/>
        </w:rPr>
      </w:pPr>
      <w:r>
        <w:rPr>
          <w:rFonts w:ascii="Arial" w:hAnsi="Arial" w:cs="Arial"/>
          <w:b/>
          <w:color w:val="1F497D"/>
        </w:rPr>
        <w:t xml:space="preserve">Журналистское расследование. </w:t>
      </w:r>
      <w:r w:rsidR="00B05BB4" w:rsidRPr="00B05BB4">
        <w:rPr>
          <w:rFonts w:ascii="Arial" w:eastAsiaTheme="minorHAnsi" w:hAnsi="Arial" w:cs="Arial"/>
          <w:color w:val="1F497D"/>
          <w:sz w:val="22"/>
          <w:szCs w:val="22"/>
          <w:lang w:eastAsia="en-US"/>
        </w:rPr>
        <w:t>Это новый жанр для современной журналистики</w:t>
      </w:r>
      <w:r w:rsidR="00A26738">
        <w:rPr>
          <w:rFonts w:ascii="Arial" w:eastAsiaTheme="minorHAnsi" w:hAnsi="Arial" w:cs="Arial"/>
          <w:color w:val="1F497D"/>
          <w:sz w:val="22"/>
          <w:szCs w:val="22"/>
          <w:lang w:eastAsia="en-US"/>
        </w:rPr>
        <w:t>, который</w:t>
      </w:r>
      <w:r w:rsidR="00B05BB4" w:rsidRPr="00B05BB4">
        <w:rPr>
          <w:rFonts w:ascii="Arial" w:eastAsiaTheme="minorHAnsi" w:hAnsi="Arial" w:cs="Arial"/>
          <w:color w:val="1F497D"/>
          <w:sz w:val="22"/>
          <w:szCs w:val="22"/>
          <w:lang w:eastAsia="en-US"/>
        </w:rPr>
        <w:t xml:space="preserve"> требует высоко</w:t>
      </w:r>
      <w:r w:rsidR="00A26738">
        <w:rPr>
          <w:rFonts w:ascii="Arial" w:eastAsiaTheme="minorHAnsi" w:hAnsi="Arial" w:cs="Arial"/>
          <w:color w:val="1F497D"/>
          <w:sz w:val="22"/>
          <w:szCs w:val="22"/>
          <w:lang w:eastAsia="en-US"/>
        </w:rPr>
        <w:t>го профессионализма и соблюдения</w:t>
      </w:r>
      <w:r w:rsidR="00B05BB4" w:rsidRPr="00B05BB4">
        <w:rPr>
          <w:rFonts w:ascii="Arial" w:eastAsiaTheme="minorHAnsi" w:hAnsi="Arial" w:cs="Arial"/>
          <w:color w:val="1F497D"/>
          <w:sz w:val="22"/>
          <w:szCs w:val="22"/>
          <w:lang w:eastAsia="en-US"/>
        </w:rPr>
        <w:t xml:space="preserve"> правил безопасности. Никогда не ведите журналистское расследование в одиночку. Ваши действия должны быть согласованы с редакцией. </w:t>
      </w:r>
    </w:p>
    <w:p w:rsidR="00A26738" w:rsidRDefault="00A26738" w:rsidP="00A26738">
      <w:pPr>
        <w:pStyle w:val="a4"/>
        <w:numPr>
          <w:ilvl w:val="0"/>
          <w:numId w:val="11"/>
        </w:numPr>
        <w:jc w:val="both"/>
        <w:rPr>
          <w:rFonts w:ascii="Arial" w:eastAsiaTheme="minorHAnsi" w:hAnsi="Arial" w:cs="Arial"/>
          <w:color w:val="1F497D"/>
          <w:sz w:val="22"/>
          <w:szCs w:val="22"/>
          <w:lang w:eastAsia="en-US"/>
        </w:rPr>
      </w:pPr>
      <w:r>
        <w:rPr>
          <w:rFonts w:ascii="Arial" w:eastAsiaTheme="minorHAnsi" w:hAnsi="Arial" w:cs="Arial"/>
          <w:color w:val="1F497D"/>
          <w:sz w:val="22"/>
          <w:szCs w:val="22"/>
          <w:lang w:eastAsia="en-US"/>
        </w:rPr>
        <w:t xml:space="preserve">Помните, что недопустимо оплачивать интервью </w:t>
      </w:r>
      <w:r w:rsidRPr="001623C8">
        <w:rPr>
          <w:rFonts w:ascii="Arial" w:eastAsiaTheme="minorHAnsi" w:hAnsi="Arial" w:cs="Arial"/>
          <w:color w:val="1F497D"/>
          <w:sz w:val="22"/>
          <w:szCs w:val="22"/>
          <w:lang w:eastAsia="en-US"/>
        </w:rPr>
        <w:t>террористам.</w:t>
      </w:r>
    </w:p>
    <w:p w:rsidR="00B05BB4" w:rsidRPr="001623C8" w:rsidRDefault="00A26738" w:rsidP="00A26738">
      <w:pPr>
        <w:pStyle w:val="a4"/>
        <w:jc w:val="both"/>
        <w:rPr>
          <w:rFonts w:ascii="Arial" w:eastAsiaTheme="minorHAnsi" w:hAnsi="Arial" w:cs="Arial"/>
          <w:color w:val="1F497D"/>
          <w:sz w:val="22"/>
          <w:szCs w:val="22"/>
          <w:lang w:eastAsia="en-US"/>
        </w:rPr>
      </w:pPr>
      <w:r>
        <w:rPr>
          <w:rFonts w:ascii="Arial" w:eastAsiaTheme="minorHAnsi" w:hAnsi="Arial" w:cs="Arial"/>
          <w:color w:val="1F497D"/>
          <w:sz w:val="22"/>
          <w:szCs w:val="22"/>
          <w:lang w:eastAsia="en-US"/>
        </w:rPr>
        <w:t>Ознакомьтесь с примером</w:t>
      </w:r>
      <w:r w:rsidR="001623C8" w:rsidRPr="001623C8">
        <w:rPr>
          <w:rFonts w:ascii="Arial" w:eastAsiaTheme="minorHAnsi" w:hAnsi="Arial" w:cs="Arial"/>
          <w:color w:val="1F497D"/>
          <w:sz w:val="22"/>
          <w:szCs w:val="22"/>
          <w:lang w:eastAsia="en-US"/>
        </w:rPr>
        <w:t xml:space="preserve"> журналистского расследования</w:t>
      </w:r>
      <w:r w:rsidR="002D6360">
        <w:rPr>
          <w:rFonts w:ascii="Arial" w:eastAsiaTheme="minorHAnsi" w:hAnsi="Arial" w:cs="Arial"/>
          <w:color w:val="1F497D"/>
          <w:sz w:val="22"/>
          <w:szCs w:val="22"/>
          <w:lang w:eastAsia="en-US"/>
        </w:rPr>
        <w:t xml:space="preserve"> </w:t>
      </w:r>
      <w:proofErr w:type="spellStart"/>
      <w:r>
        <w:rPr>
          <w:rFonts w:ascii="Arial" w:eastAsiaTheme="minorHAnsi" w:hAnsi="Arial" w:cs="Arial"/>
          <w:color w:val="1F497D"/>
          <w:sz w:val="22"/>
          <w:szCs w:val="22"/>
          <w:lang w:eastAsia="en-US"/>
        </w:rPr>
        <w:t>Неефа</w:t>
      </w:r>
      <w:proofErr w:type="spellEnd"/>
      <w:r w:rsidR="002D6360">
        <w:rPr>
          <w:rFonts w:ascii="Arial" w:eastAsiaTheme="minorHAnsi" w:hAnsi="Arial" w:cs="Arial"/>
          <w:color w:val="1F497D"/>
          <w:sz w:val="22"/>
          <w:szCs w:val="22"/>
          <w:lang w:eastAsia="en-US"/>
        </w:rPr>
        <w:t xml:space="preserve"> </w:t>
      </w:r>
      <w:proofErr w:type="spellStart"/>
      <w:r>
        <w:rPr>
          <w:rFonts w:ascii="Arial" w:eastAsiaTheme="minorHAnsi" w:hAnsi="Arial" w:cs="Arial"/>
          <w:color w:val="1F497D"/>
          <w:sz w:val="22"/>
          <w:szCs w:val="22"/>
          <w:lang w:eastAsia="en-US"/>
        </w:rPr>
        <w:t>Кристиана</w:t>
      </w:r>
      <w:proofErr w:type="spellEnd"/>
      <w:r>
        <w:rPr>
          <w:rFonts w:ascii="Arial" w:eastAsiaTheme="minorHAnsi" w:hAnsi="Arial" w:cs="Arial"/>
          <w:color w:val="1F497D"/>
          <w:sz w:val="22"/>
          <w:szCs w:val="22"/>
          <w:lang w:eastAsia="en-US"/>
        </w:rPr>
        <w:t>,</w:t>
      </w:r>
      <w:r w:rsidR="002D6360">
        <w:rPr>
          <w:rFonts w:ascii="Arial" w:eastAsiaTheme="minorHAnsi" w:hAnsi="Arial" w:cs="Arial"/>
          <w:color w:val="1F497D"/>
          <w:sz w:val="22"/>
          <w:szCs w:val="22"/>
          <w:lang w:eastAsia="en-US"/>
        </w:rPr>
        <w:t xml:space="preserve"> </w:t>
      </w:r>
      <w:r>
        <w:rPr>
          <w:rFonts w:ascii="Arial" w:eastAsiaTheme="minorHAnsi" w:hAnsi="Arial" w:cs="Arial"/>
          <w:color w:val="1F497D"/>
          <w:sz w:val="22"/>
          <w:szCs w:val="22"/>
          <w:lang w:eastAsia="en-US"/>
        </w:rPr>
        <w:t>посвящённая</w:t>
      </w:r>
      <w:r w:rsidR="001623C8" w:rsidRPr="001623C8">
        <w:rPr>
          <w:rFonts w:ascii="Arial" w:eastAsiaTheme="minorHAnsi" w:hAnsi="Arial" w:cs="Arial"/>
          <w:color w:val="1F497D"/>
          <w:sz w:val="22"/>
          <w:szCs w:val="22"/>
          <w:lang w:eastAsia="en-US"/>
        </w:rPr>
        <w:t xml:space="preserve"> террористическому акту в Беслане 1</w:t>
      </w:r>
      <w:r w:rsidR="002D6360">
        <w:rPr>
          <w:rFonts w:ascii="Arial" w:eastAsiaTheme="minorHAnsi" w:hAnsi="Arial" w:cs="Arial"/>
          <w:color w:val="1F497D"/>
          <w:sz w:val="22"/>
          <w:szCs w:val="22"/>
          <w:lang w:eastAsia="en-US"/>
        </w:rPr>
        <w:t xml:space="preserve"> </w:t>
      </w:r>
      <w:r w:rsidR="001623C8" w:rsidRPr="001623C8">
        <w:rPr>
          <w:rFonts w:ascii="Arial" w:eastAsiaTheme="minorHAnsi" w:hAnsi="Arial" w:cs="Arial"/>
          <w:color w:val="1F497D"/>
          <w:sz w:val="22"/>
          <w:szCs w:val="22"/>
          <w:lang w:eastAsia="en-US"/>
        </w:rPr>
        <w:t xml:space="preserve">–3 сентября 2004 года. В мае 2005 года, ещё до появления официальных итогов расследования </w:t>
      </w:r>
      <w:proofErr w:type="spellStart"/>
      <w:r w:rsidR="001623C8" w:rsidRPr="001623C8">
        <w:rPr>
          <w:rFonts w:ascii="Arial" w:eastAsiaTheme="minorHAnsi" w:hAnsi="Arial" w:cs="Arial"/>
          <w:color w:val="1F497D"/>
          <w:sz w:val="22"/>
          <w:szCs w:val="22"/>
          <w:lang w:eastAsia="en-US"/>
        </w:rPr>
        <w:t>бесланской</w:t>
      </w:r>
      <w:proofErr w:type="spellEnd"/>
      <w:r w:rsidR="001623C8" w:rsidRPr="001623C8">
        <w:rPr>
          <w:rFonts w:ascii="Arial" w:eastAsiaTheme="minorHAnsi" w:hAnsi="Arial" w:cs="Arial"/>
          <w:color w:val="1F497D"/>
          <w:sz w:val="22"/>
          <w:szCs w:val="22"/>
          <w:lang w:eastAsia="en-US"/>
        </w:rPr>
        <w:t xml:space="preserve"> трагедии Парламентской комиссии Федерального собрания РФ, прошла презентация книги «01.09. </w:t>
      </w:r>
      <w:proofErr w:type="spellStart"/>
      <w:r w:rsidR="001623C8" w:rsidRPr="001623C8">
        <w:rPr>
          <w:rFonts w:ascii="Arial" w:eastAsiaTheme="minorHAnsi" w:hAnsi="Arial" w:cs="Arial"/>
          <w:color w:val="1F497D"/>
          <w:sz w:val="22"/>
          <w:szCs w:val="22"/>
          <w:lang w:eastAsia="en-US"/>
        </w:rPr>
        <w:lastRenderedPageBreak/>
        <w:t>Бесланское</w:t>
      </w:r>
      <w:proofErr w:type="spellEnd"/>
      <w:r w:rsidR="001623C8" w:rsidRPr="001623C8">
        <w:rPr>
          <w:rFonts w:ascii="Arial" w:eastAsiaTheme="minorHAnsi" w:hAnsi="Arial" w:cs="Arial"/>
          <w:color w:val="1F497D"/>
          <w:sz w:val="22"/>
          <w:szCs w:val="22"/>
          <w:lang w:eastAsia="en-US"/>
        </w:rPr>
        <w:t xml:space="preserve"> досье». В книге была предпринята попытка максимально подробно воссоздать хронологию и обстоятельства трагедии. Немецким журналистам удалось установить, что «18 августа из Москвы, из МВД, поступила телеграмма всем областным управлениям милиции: есть сведения, что чеченские боевики планируют в Северной Осетии операцию по типу той, что была проведена Басаевым в 1995 году в больнице Будённовска. Однако правоохранительные органы меры не предприняли».</w:t>
      </w:r>
      <w:hyperlink r:id="rId27" w:anchor="footnote12" w:history="1">
        <w:r w:rsidR="001623C8" w:rsidRPr="001623C8">
          <w:rPr>
            <w:rFonts w:ascii="Arial" w:eastAsiaTheme="minorHAnsi" w:hAnsi="Arial" w:cs="Arial"/>
            <w:color w:val="1F497D"/>
            <w:sz w:val="22"/>
            <w:szCs w:val="22"/>
            <w:lang w:eastAsia="en-US"/>
          </w:rPr>
          <w:t>13</w:t>
        </w:r>
      </w:hyperlink>
    </w:p>
    <w:p w:rsidR="00B05BB4" w:rsidRPr="001623C8" w:rsidRDefault="002D6360" w:rsidP="00B05BB4">
      <w:pPr>
        <w:pStyle w:val="a4"/>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proofErr w:type="spellStart"/>
      <w:r w:rsidR="00B05BB4" w:rsidRPr="001623C8">
        <w:rPr>
          <w:rFonts w:ascii="Arial" w:eastAsiaTheme="minorHAnsi" w:hAnsi="Arial" w:cs="Arial"/>
          <w:b/>
          <w:sz w:val="22"/>
          <w:szCs w:val="22"/>
          <w:lang w:eastAsia="en-US"/>
        </w:rPr>
        <w:t>Нееф</w:t>
      </w:r>
      <w:proofErr w:type="spellEnd"/>
      <w:r>
        <w:rPr>
          <w:rFonts w:ascii="Arial" w:eastAsiaTheme="minorHAnsi" w:hAnsi="Arial" w:cs="Arial"/>
          <w:b/>
          <w:sz w:val="22"/>
          <w:szCs w:val="22"/>
          <w:lang w:eastAsia="en-US"/>
        </w:rPr>
        <w:t xml:space="preserve"> </w:t>
      </w:r>
      <w:proofErr w:type="spellStart"/>
      <w:r w:rsidR="00B05BB4" w:rsidRPr="001623C8">
        <w:rPr>
          <w:rFonts w:ascii="Arial" w:eastAsiaTheme="minorHAnsi" w:hAnsi="Arial" w:cs="Arial"/>
          <w:b/>
          <w:sz w:val="22"/>
          <w:szCs w:val="22"/>
          <w:lang w:eastAsia="en-US"/>
        </w:rPr>
        <w:t>Кристиан</w:t>
      </w:r>
      <w:proofErr w:type="spellEnd"/>
      <w:r>
        <w:rPr>
          <w:rFonts w:ascii="Arial" w:eastAsiaTheme="minorHAnsi" w:hAnsi="Arial" w:cs="Arial"/>
          <w:b/>
          <w:sz w:val="22"/>
          <w:szCs w:val="22"/>
          <w:lang w:eastAsia="en-US"/>
        </w:rPr>
        <w:t xml:space="preserve"> </w:t>
      </w:r>
      <w:r w:rsidR="00B05BB4" w:rsidRPr="001623C8">
        <w:rPr>
          <w:rFonts w:ascii="Arial" w:eastAsiaTheme="minorHAnsi" w:hAnsi="Arial" w:cs="Arial"/>
          <w:b/>
          <w:sz w:val="22"/>
          <w:szCs w:val="22"/>
          <w:lang w:eastAsia="en-US"/>
        </w:rPr>
        <w:t xml:space="preserve">«01.09. </w:t>
      </w:r>
      <w:proofErr w:type="spellStart"/>
      <w:r w:rsidR="00B05BB4" w:rsidRPr="001623C8">
        <w:rPr>
          <w:rFonts w:ascii="Arial" w:eastAsiaTheme="minorHAnsi" w:hAnsi="Arial" w:cs="Arial"/>
          <w:b/>
          <w:sz w:val="22"/>
          <w:szCs w:val="22"/>
          <w:lang w:eastAsia="en-US"/>
        </w:rPr>
        <w:t>Бесланское</w:t>
      </w:r>
      <w:proofErr w:type="spellEnd"/>
      <w:r>
        <w:rPr>
          <w:rFonts w:ascii="Arial" w:eastAsiaTheme="minorHAnsi" w:hAnsi="Arial" w:cs="Arial"/>
          <w:b/>
          <w:sz w:val="22"/>
          <w:szCs w:val="22"/>
          <w:lang w:eastAsia="en-US"/>
        </w:rPr>
        <w:t xml:space="preserve"> </w:t>
      </w:r>
      <w:r w:rsidR="00B05BB4" w:rsidRPr="001623C8">
        <w:rPr>
          <w:rFonts w:ascii="Arial" w:eastAsiaTheme="minorHAnsi" w:hAnsi="Arial" w:cs="Arial"/>
          <w:b/>
          <w:sz w:val="22"/>
          <w:szCs w:val="22"/>
          <w:lang w:eastAsia="en-US"/>
        </w:rPr>
        <w:t>досье»,</w:t>
      </w:r>
      <w:r>
        <w:rPr>
          <w:rFonts w:ascii="Arial" w:eastAsiaTheme="minorHAnsi" w:hAnsi="Arial" w:cs="Arial"/>
          <w:b/>
          <w:sz w:val="22"/>
          <w:szCs w:val="22"/>
          <w:lang w:eastAsia="en-US"/>
        </w:rPr>
        <w:t xml:space="preserve"> </w:t>
      </w:r>
      <w:proofErr w:type="spellStart"/>
      <w:r w:rsidR="00B05BB4" w:rsidRPr="001623C8">
        <w:rPr>
          <w:rFonts w:ascii="Arial" w:eastAsiaTheme="minorHAnsi" w:hAnsi="Arial" w:cs="Arial"/>
          <w:b/>
          <w:sz w:val="22"/>
          <w:szCs w:val="22"/>
          <w:lang w:eastAsia="en-US"/>
        </w:rPr>
        <w:t>Der</w:t>
      </w:r>
      <w:proofErr w:type="spellEnd"/>
      <w:r>
        <w:rPr>
          <w:rFonts w:ascii="Arial" w:eastAsiaTheme="minorHAnsi" w:hAnsi="Arial" w:cs="Arial"/>
          <w:b/>
          <w:sz w:val="22"/>
          <w:szCs w:val="22"/>
          <w:lang w:eastAsia="en-US"/>
        </w:rPr>
        <w:t xml:space="preserve"> </w:t>
      </w:r>
      <w:proofErr w:type="spellStart"/>
      <w:r w:rsidR="00B05BB4" w:rsidRPr="001623C8">
        <w:rPr>
          <w:rFonts w:ascii="Arial" w:eastAsiaTheme="minorHAnsi" w:hAnsi="Arial" w:cs="Arial"/>
          <w:b/>
          <w:sz w:val="22"/>
          <w:szCs w:val="22"/>
          <w:lang w:eastAsia="en-US"/>
        </w:rPr>
        <w:t>Spiegel</w:t>
      </w:r>
      <w:proofErr w:type="spellEnd"/>
      <w:r w:rsidR="00B05BB4" w:rsidRPr="001623C8">
        <w:rPr>
          <w:rFonts w:ascii="Arial" w:eastAsiaTheme="minorHAnsi" w:hAnsi="Arial" w:cs="Arial"/>
          <w:b/>
          <w:sz w:val="22"/>
          <w:szCs w:val="22"/>
          <w:lang w:eastAsia="en-US"/>
        </w:rPr>
        <w:t>, 2005</w:t>
      </w:r>
    </w:p>
    <w:p w:rsidR="00AD1CA9" w:rsidRPr="00884D9E" w:rsidRDefault="00F56139" w:rsidP="00884D9E">
      <w:pPr>
        <w:pStyle w:val="a3"/>
        <w:numPr>
          <w:ilvl w:val="0"/>
          <w:numId w:val="13"/>
        </w:numPr>
        <w:rPr>
          <w:sz w:val="44"/>
          <w:szCs w:val="44"/>
        </w:rPr>
      </w:pPr>
      <w:r w:rsidRPr="00884D9E">
        <w:rPr>
          <w:sz w:val="44"/>
          <w:szCs w:val="44"/>
        </w:rPr>
        <w:t xml:space="preserve">Ответственность </w:t>
      </w:r>
      <w:proofErr w:type="spellStart"/>
      <w:r w:rsidR="00C75497">
        <w:rPr>
          <w:sz w:val="44"/>
          <w:szCs w:val="44"/>
        </w:rPr>
        <w:t>блогеров</w:t>
      </w:r>
      <w:proofErr w:type="spellEnd"/>
      <w:r w:rsidR="00C75497">
        <w:rPr>
          <w:sz w:val="44"/>
          <w:szCs w:val="44"/>
        </w:rPr>
        <w:t xml:space="preserve"> и журналистов</w:t>
      </w:r>
    </w:p>
    <w:p w:rsidR="002D687C" w:rsidRDefault="008E328A" w:rsidP="008E328A">
      <w:pPr>
        <w:jc w:val="both"/>
        <w:rPr>
          <w:rFonts w:ascii="Arial" w:hAnsi="Arial" w:cs="Arial"/>
          <w:color w:val="1F497D"/>
        </w:rPr>
      </w:pPr>
      <w:r w:rsidRPr="007E1585">
        <w:rPr>
          <w:rFonts w:ascii="Arial" w:hAnsi="Arial" w:cs="Arial"/>
          <w:color w:val="1F497D"/>
        </w:rPr>
        <w:t xml:space="preserve">Право свободно искать, получать, передавать, производить и распространять информацию любым законным способом закреплено Конституцией РФ и это является основополагающим принципом демократического государства, к которым относит себя Россия. Однако свобода слова накладывает на журналиста, </w:t>
      </w:r>
      <w:proofErr w:type="spellStart"/>
      <w:r w:rsidRPr="007E1585">
        <w:rPr>
          <w:rFonts w:ascii="Arial" w:hAnsi="Arial" w:cs="Arial"/>
          <w:color w:val="1F497D"/>
        </w:rPr>
        <w:t>блогера</w:t>
      </w:r>
      <w:proofErr w:type="spellEnd"/>
      <w:r w:rsidRPr="007E1585">
        <w:rPr>
          <w:rFonts w:ascii="Arial" w:hAnsi="Arial" w:cs="Arial"/>
          <w:color w:val="1F497D"/>
        </w:rPr>
        <w:t xml:space="preserve"> или активного гражданина и определенные обязанности.</w:t>
      </w:r>
      <w:r w:rsidR="002D687C">
        <w:rPr>
          <w:rFonts w:ascii="Arial" w:hAnsi="Arial" w:cs="Arial"/>
          <w:color w:val="1F497D"/>
        </w:rPr>
        <w:t xml:space="preserve"> Ключевыми документами, регламентирующие деятельность СМИ являются:</w:t>
      </w:r>
    </w:p>
    <w:p w:rsidR="002D687C" w:rsidRPr="002D687C" w:rsidRDefault="002D687C" w:rsidP="00F0228B">
      <w:pPr>
        <w:spacing w:line="240" w:lineRule="auto"/>
        <w:jc w:val="both"/>
        <w:rPr>
          <w:rFonts w:ascii="Arial" w:hAnsi="Arial" w:cs="Arial"/>
          <w:b/>
        </w:rPr>
      </w:pPr>
      <w:r w:rsidRPr="002D687C">
        <w:rPr>
          <w:rFonts w:ascii="Arial" w:hAnsi="Arial" w:cs="Arial"/>
          <w:b/>
        </w:rPr>
        <w:t>- Конституция РФ</w:t>
      </w:r>
    </w:p>
    <w:p w:rsidR="002D687C" w:rsidRPr="002D687C" w:rsidRDefault="002D687C" w:rsidP="00F0228B">
      <w:pPr>
        <w:spacing w:line="240" w:lineRule="auto"/>
        <w:jc w:val="both"/>
        <w:rPr>
          <w:rFonts w:ascii="Arial" w:hAnsi="Arial" w:cs="Arial"/>
          <w:b/>
        </w:rPr>
      </w:pPr>
      <w:r w:rsidRPr="002D687C">
        <w:rPr>
          <w:rFonts w:ascii="Arial" w:hAnsi="Arial" w:cs="Arial"/>
          <w:b/>
        </w:rPr>
        <w:t>- Закон о СМИ</w:t>
      </w:r>
    </w:p>
    <w:p w:rsidR="002D687C" w:rsidRDefault="002D687C" w:rsidP="00F0228B">
      <w:pPr>
        <w:spacing w:line="240" w:lineRule="auto"/>
        <w:jc w:val="both"/>
        <w:rPr>
          <w:rFonts w:ascii="Arial" w:hAnsi="Arial" w:cs="Arial"/>
          <w:b/>
        </w:rPr>
      </w:pPr>
      <w:r w:rsidRPr="002D687C">
        <w:rPr>
          <w:rFonts w:ascii="Arial" w:hAnsi="Arial" w:cs="Arial"/>
          <w:b/>
        </w:rPr>
        <w:t xml:space="preserve">- Закон «Об информации, информационных технологиях и о защите информации», так называемый «закон о </w:t>
      </w:r>
      <w:proofErr w:type="spellStart"/>
      <w:r w:rsidRPr="002D687C">
        <w:rPr>
          <w:rFonts w:ascii="Arial" w:hAnsi="Arial" w:cs="Arial"/>
          <w:b/>
        </w:rPr>
        <w:t>блогерах</w:t>
      </w:r>
      <w:proofErr w:type="spellEnd"/>
      <w:r w:rsidRPr="002D687C">
        <w:rPr>
          <w:rFonts w:ascii="Arial" w:hAnsi="Arial" w:cs="Arial"/>
          <w:b/>
        </w:rPr>
        <w:t>»</w:t>
      </w:r>
    </w:p>
    <w:p w:rsidR="00F0228B" w:rsidRPr="002D687C" w:rsidRDefault="00F0228B" w:rsidP="00F0228B">
      <w:pPr>
        <w:spacing w:line="240" w:lineRule="auto"/>
        <w:jc w:val="both"/>
        <w:rPr>
          <w:rFonts w:ascii="Arial" w:hAnsi="Arial" w:cs="Arial"/>
          <w:b/>
        </w:rPr>
      </w:pPr>
      <w:r>
        <w:rPr>
          <w:rFonts w:ascii="Arial" w:hAnsi="Arial" w:cs="Arial"/>
          <w:b/>
        </w:rPr>
        <w:t xml:space="preserve">- </w:t>
      </w:r>
      <w:r w:rsidRPr="00F0228B">
        <w:rPr>
          <w:rFonts w:ascii="Arial" w:hAnsi="Arial" w:cs="Arial"/>
          <w:b/>
        </w:rPr>
        <w:t>Закона «О противодействии экстремистской деятельности»</w:t>
      </w:r>
    </w:p>
    <w:p w:rsidR="002D687C" w:rsidRPr="002D687C" w:rsidRDefault="002D687C" w:rsidP="00F0228B">
      <w:pPr>
        <w:spacing w:line="240" w:lineRule="auto"/>
        <w:jc w:val="both"/>
        <w:rPr>
          <w:rFonts w:ascii="Arial" w:hAnsi="Arial" w:cs="Arial"/>
          <w:b/>
        </w:rPr>
      </w:pPr>
      <w:r w:rsidRPr="002D687C">
        <w:rPr>
          <w:rFonts w:ascii="Arial" w:hAnsi="Arial" w:cs="Arial"/>
          <w:b/>
        </w:rPr>
        <w:t>- Пакет антитеррористических законов в СМИ, так называемый «пакет Яровой» (примечание: так как подготовила их председатель думского комитета по</w:t>
      </w:r>
      <w:r w:rsidR="002D6360">
        <w:rPr>
          <w:rFonts w:ascii="Arial" w:hAnsi="Arial" w:cs="Arial"/>
          <w:b/>
        </w:rPr>
        <w:t xml:space="preserve"> </w:t>
      </w:r>
      <w:r w:rsidRPr="002D687C">
        <w:rPr>
          <w:rFonts w:ascii="Arial" w:hAnsi="Arial" w:cs="Arial"/>
          <w:b/>
        </w:rPr>
        <w:t>безопасности Ирина Яровая).</w:t>
      </w:r>
      <w:r w:rsidR="002D6360">
        <w:rPr>
          <w:rFonts w:ascii="Arial" w:hAnsi="Arial" w:cs="Arial"/>
          <w:b/>
        </w:rPr>
        <w:t xml:space="preserve"> </w:t>
      </w:r>
    </w:p>
    <w:p w:rsidR="00884D9E" w:rsidRPr="002D687C" w:rsidRDefault="002D687C" w:rsidP="002D687C">
      <w:pPr>
        <w:jc w:val="both"/>
        <w:rPr>
          <w:b/>
          <w:bCs/>
          <w:color w:val="1F497D"/>
        </w:rPr>
      </w:pPr>
      <w:r>
        <w:rPr>
          <w:rFonts w:ascii="Arial" w:hAnsi="Arial" w:cs="Arial"/>
          <w:color w:val="1F497D"/>
        </w:rPr>
        <w:t xml:space="preserve">Важно с ними ознакомиться, </w:t>
      </w:r>
      <w:proofErr w:type="gramStart"/>
      <w:r>
        <w:rPr>
          <w:rFonts w:ascii="Arial" w:hAnsi="Arial" w:cs="Arial"/>
          <w:color w:val="1F497D"/>
        </w:rPr>
        <w:t>так</w:t>
      </w:r>
      <w:proofErr w:type="gramEnd"/>
      <w:r>
        <w:rPr>
          <w:rFonts w:ascii="Arial" w:hAnsi="Arial" w:cs="Arial"/>
          <w:color w:val="1F497D"/>
        </w:rPr>
        <w:t xml:space="preserve"> как и </w:t>
      </w:r>
      <w:r w:rsidR="00884D9E" w:rsidRPr="002D687C">
        <w:rPr>
          <w:rFonts w:ascii="Arial" w:hAnsi="Arial" w:cs="Arial"/>
          <w:color w:val="1F497D"/>
        </w:rPr>
        <w:t xml:space="preserve">журналисты, и блогеры несут ответственность в рамках нового действующего законодательства и важно понимать основы юридической безопасности, особенно в свете того, что в последнее время много </w:t>
      </w:r>
      <w:proofErr w:type="spellStart"/>
      <w:r w:rsidR="00884D9E" w:rsidRPr="002D687C">
        <w:rPr>
          <w:rFonts w:ascii="Arial" w:hAnsi="Arial" w:cs="Arial"/>
          <w:color w:val="1F497D"/>
        </w:rPr>
        <w:t>блогеров</w:t>
      </w:r>
      <w:proofErr w:type="spellEnd"/>
      <w:r w:rsidR="00884D9E" w:rsidRPr="002D687C">
        <w:rPr>
          <w:rFonts w:ascii="Arial" w:hAnsi="Arial" w:cs="Arial"/>
          <w:color w:val="1F497D"/>
        </w:rPr>
        <w:t xml:space="preserve"> и журналистов были привлечены к ответственности в свете нового </w:t>
      </w:r>
      <w:proofErr w:type="spellStart"/>
      <w:r w:rsidR="00884D9E" w:rsidRPr="002D687C">
        <w:rPr>
          <w:rFonts w:ascii="Arial" w:hAnsi="Arial" w:cs="Arial"/>
          <w:color w:val="1F497D"/>
        </w:rPr>
        <w:t>антиэкстремистского</w:t>
      </w:r>
      <w:proofErr w:type="spellEnd"/>
      <w:r w:rsidR="00884D9E" w:rsidRPr="002D687C">
        <w:rPr>
          <w:rFonts w:ascii="Arial" w:hAnsi="Arial" w:cs="Arial"/>
          <w:color w:val="1F497D"/>
        </w:rPr>
        <w:t xml:space="preserve"> законодательства</w:t>
      </w:r>
      <w:r w:rsidR="00884D9E" w:rsidRPr="002D687C">
        <w:rPr>
          <w:b/>
          <w:bCs/>
          <w:color w:val="1F497D"/>
        </w:rPr>
        <w:t xml:space="preserve">. </w:t>
      </w:r>
    </w:p>
    <w:p w:rsidR="00884D9E" w:rsidRDefault="002D687C" w:rsidP="00884D9E">
      <w:pPr>
        <w:pBdr>
          <w:top w:val="single" w:sz="4" w:space="1" w:color="auto"/>
          <w:left w:val="single" w:sz="4" w:space="4" w:color="auto"/>
          <w:bottom w:val="single" w:sz="4" w:space="1" w:color="auto"/>
          <w:right w:val="single" w:sz="4" w:space="4" w:color="auto"/>
        </w:pBdr>
        <w:jc w:val="both"/>
        <w:rPr>
          <w:rFonts w:ascii="Arial" w:hAnsi="Arial" w:cs="Arial"/>
          <w:color w:val="222222"/>
          <w:sz w:val="21"/>
          <w:szCs w:val="21"/>
          <w:shd w:val="clear" w:color="auto" w:fill="FFFFFF"/>
        </w:rPr>
      </w:pPr>
      <w:r>
        <w:rPr>
          <w:rFonts w:ascii="Arial" w:hAnsi="Arial" w:cs="Arial"/>
          <w:b/>
          <w:color w:val="222222"/>
          <w:sz w:val="21"/>
          <w:szCs w:val="21"/>
          <w:shd w:val="clear" w:color="auto" w:fill="FFFFFF"/>
        </w:rPr>
        <w:t>СЛУЧАЙ ИЗ ПРАКТИКИ</w:t>
      </w:r>
      <w:r w:rsidR="00884D9E" w:rsidRPr="006F51E8">
        <w:rPr>
          <w:rFonts w:ascii="Arial" w:hAnsi="Arial" w:cs="Arial"/>
          <w:b/>
          <w:color w:val="222222"/>
          <w:sz w:val="21"/>
          <w:szCs w:val="21"/>
          <w:shd w:val="clear" w:color="auto" w:fill="FFFFFF"/>
        </w:rPr>
        <w:t>.</w:t>
      </w:r>
      <w:r w:rsidR="002D6360">
        <w:rPr>
          <w:rFonts w:ascii="Arial" w:hAnsi="Arial" w:cs="Arial"/>
          <w:b/>
          <w:color w:val="222222"/>
          <w:sz w:val="21"/>
          <w:szCs w:val="21"/>
          <w:shd w:val="clear" w:color="auto" w:fill="FFFFFF"/>
        </w:rPr>
        <w:t xml:space="preserve"> </w:t>
      </w:r>
      <w:bookmarkStart w:id="0" w:name="_GoBack"/>
      <w:bookmarkEnd w:id="0"/>
      <w:r>
        <w:rPr>
          <w:rFonts w:ascii="Arial" w:hAnsi="Arial" w:cs="Arial"/>
          <w:color w:val="222222"/>
          <w:sz w:val="21"/>
          <w:szCs w:val="21"/>
          <w:shd w:val="clear" w:color="auto" w:fill="FFFFFF"/>
        </w:rPr>
        <w:t>С</w:t>
      </w:r>
      <w:r w:rsidR="00884D9E" w:rsidRPr="006368A9">
        <w:rPr>
          <w:rFonts w:ascii="Arial" w:hAnsi="Arial" w:cs="Arial"/>
          <w:color w:val="222222"/>
          <w:sz w:val="21"/>
          <w:szCs w:val="21"/>
          <w:shd w:val="clear" w:color="auto" w:fill="FFFFFF"/>
        </w:rPr>
        <w:t xml:space="preserve">уд оштрафовал журнал </w:t>
      </w:r>
      <w:proofErr w:type="spellStart"/>
      <w:r w:rsidR="00884D9E" w:rsidRPr="006368A9">
        <w:rPr>
          <w:rFonts w:ascii="Arial" w:hAnsi="Arial" w:cs="Arial"/>
          <w:color w:val="222222"/>
          <w:sz w:val="21"/>
          <w:szCs w:val="21"/>
          <w:shd w:val="clear" w:color="auto" w:fill="FFFFFF"/>
        </w:rPr>
        <w:t>TheNewTimes</w:t>
      </w:r>
      <w:proofErr w:type="spellEnd"/>
      <w:r w:rsidR="00884D9E" w:rsidRPr="006368A9">
        <w:rPr>
          <w:rFonts w:ascii="Arial" w:hAnsi="Arial" w:cs="Arial"/>
          <w:color w:val="222222"/>
          <w:sz w:val="21"/>
          <w:szCs w:val="21"/>
          <w:shd w:val="clear" w:color="auto" w:fill="FFFFFF"/>
        </w:rPr>
        <w:t xml:space="preserve"> на 100 тысяч рублей за материал “Из Калуги — с джихадом” — интервью с россиянином, воюющим в Сирии в составе “</w:t>
      </w:r>
      <w:proofErr w:type="spellStart"/>
      <w:r w:rsidR="00884D9E" w:rsidRPr="006368A9">
        <w:rPr>
          <w:rFonts w:ascii="Arial" w:hAnsi="Arial" w:cs="Arial"/>
          <w:color w:val="222222"/>
          <w:sz w:val="21"/>
          <w:szCs w:val="21"/>
          <w:shd w:val="clear" w:color="auto" w:fill="FFFFFF"/>
        </w:rPr>
        <w:t>Джабхат</w:t>
      </w:r>
      <w:proofErr w:type="spellEnd"/>
      <w:r w:rsidR="00884D9E" w:rsidRPr="006368A9">
        <w:rPr>
          <w:rFonts w:ascii="Arial" w:hAnsi="Arial" w:cs="Arial"/>
          <w:color w:val="222222"/>
          <w:sz w:val="21"/>
          <w:szCs w:val="21"/>
          <w:shd w:val="clear" w:color="auto" w:fill="FFFFFF"/>
        </w:rPr>
        <w:t xml:space="preserve"> фатах </w:t>
      </w:r>
      <w:proofErr w:type="spellStart"/>
      <w:r w:rsidR="00884D9E" w:rsidRPr="006368A9">
        <w:rPr>
          <w:rFonts w:ascii="Arial" w:hAnsi="Arial" w:cs="Arial"/>
          <w:color w:val="222222"/>
          <w:sz w:val="21"/>
          <w:szCs w:val="21"/>
          <w:shd w:val="clear" w:color="auto" w:fill="FFFFFF"/>
        </w:rPr>
        <w:t>эш-Шам</w:t>
      </w:r>
      <w:proofErr w:type="spellEnd"/>
      <w:r w:rsidR="00884D9E" w:rsidRPr="006368A9">
        <w:rPr>
          <w:rFonts w:ascii="Arial" w:hAnsi="Arial" w:cs="Arial"/>
          <w:color w:val="222222"/>
          <w:sz w:val="21"/>
          <w:szCs w:val="21"/>
          <w:shd w:val="clear" w:color="auto" w:fill="FFFFFF"/>
        </w:rPr>
        <w:t>”. Изданию вменили административную статью об оправдании терроризма.</w:t>
      </w:r>
      <w:r w:rsidR="002D6360">
        <w:rPr>
          <w:rFonts w:ascii="Arial" w:hAnsi="Arial" w:cs="Arial"/>
          <w:color w:val="222222"/>
          <w:sz w:val="21"/>
          <w:szCs w:val="21"/>
          <w:shd w:val="clear" w:color="auto" w:fill="FFFFFF"/>
        </w:rPr>
        <w:t xml:space="preserve"> </w:t>
      </w:r>
      <w:r w:rsidR="00884D9E" w:rsidRPr="006368A9">
        <w:rPr>
          <w:rFonts w:ascii="Arial" w:hAnsi="Arial" w:cs="Arial"/>
          <w:color w:val="222222"/>
          <w:sz w:val="21"/>
          <w:szCs w:val="21"/>
          <w:shd w:val="clear" w:color="auto" w:fill="FFFFFF"/>
        </w:rPr>
        <w:t xml:space="preserve">Какую ошибку сделал журналист и издание? В материале </w:t>
      </w:r>
      <w:r w:rsidR="00884D9E">
        <w:rPr>
          <w:rFonts w:ascii="Arial" w:hAnsi="Arial" w:cs="Arial"/>
          <w:color w:val="222222"/>
          <w:sz w:val="21"/>
          <w:szCs w:val="21"/>
          <w:shd w:val="clear" w:color="auto" w:fill="FFFFFF"/>
        </w:rPr>
        <w:t>не была выражена</w:t>
      </w:r>
      <w:r w:rsidR="00884D9E" w:rsidRPr="006368A9">
        <w:rPr>
          <w:rFonts w:ascii="Arial" w:hAnsi="Arial" w:cs="Arial"/>
          <w:color w:val="222222"/>
          <w:sz w:val="21"/>
          <w:szCs w:val="21"/>
          <w:shd w:val="clear" w:color="auto" w:fill="FFFFFF"/>
        </w:rPr>
        <w:t xml:space="preserve"> позиция редакции</w:t>
      </w:r>
      <w:r w:rsidR="00884D9E">
        <w:rPr>
          <w:rFonts w:ascii="Arial" w:hAnsi="Arial" w:cs="Arial"/>
          <w:color w:val="222222"/>
          <w:sz w:val="21"/>
          <w:szCs w:val="21"/>
          <w:shd w:val="clear" w:color="auto" w:fill="FFFFFF"/>
        </w:rPr>
        <w:t xml:space="preserve">, осуждающая </w:t>
      </w:r>
      <w:r w:rsidR="002D6360">
        <w:rPr>
          <w:rFonts w:ascii="Arial" w:hAnsi="Arial" w:cs="Arial"/>
          <w:color w:val="222222"/>
          <w:sz w:val="21"/>
          <w:szCs w:val="21"/>
          <w:shd w:val="clear" w:color="auto" w:fill="FFFFFF"/>
        </w:rPr>
        <w:t>терроризм</w:t>
      </w:r>
      <w:r w:rsidR="00884D9E" w:rsidRPr="006368A9">
        <w:rPr>
          <w:rFonts w:ascii="Arial" w:hAnsi="Arial" w:cs="Arial"/>
          <w:color w:val="222222"/>
          <w:sz w:val="21"/>
          <w:szCs w:val="21"/>
          <w:shd w:val="clear" w:color="auto" w:fill="FFFFFF"/>
        </w:rPr>
        <w:t xml:space="preserve">, а подробное описание деятельности героя материала, воюющего в Сирии, может выражать содействие </w:t>
      </w:r>
      <w:r w:rsidR="00884D9E">
        <w:rPr>
          <w:rFonts w:ascii="Arial" w:hAnsi="Arial" w:cs="Arial"/>
          <w:color w:val="222222"/>
          <w:sz w:val="21"/>
          <w:szCs w:val="21"/>
          <w:shd w:val="clear" w:color="auto" w:fill="FFFFFF"/>
        </w:rPr>
        <w:t xml:space="preserve">в реализации </w:t>
      </w:r>
      <w:r w:rsidR="00884D9E" w:rsidRPr="006368A9">
        <w:rPr>
          <w:rFonts w:ascii="Arial" w:hAnsi="Arial" w:cs="Arial"/>
          <w:color w:val="222222"/>
          <w:sz w:val="21"/>
          <w:szCs w:val="21"/>
          <w:shd w:val="clear" w:color="auto" w:fill="FFFFFF"/>
        </w:rPr>
        <w:t>пиара террористической организации).</w:t>
      </w:r>
    </w:p>
    <w:p w:rsidR="002D687C" w:rsidRDefault="002D687C" w:rsidP="006368A9">
      <w:pPr>
        <w:jc w:val="both"/>
        <w:rPr>
          <w:rFonts w:ascii="Arial" w:hAnsi="Arial" w:cs="Arial"/>
          <w:color w:val="1F497D"/>
        </w:rPr>
      </w:pPr>
      <w:r>
        <w:rPr>
          <w:rFonts w:ascii="Arial" w:hAnsi="Arial" w:cs="Arial"/>
          <w:color w:val="1F497D"/>
        </w:rPr>
        <w:t xml:space="preserve">7 июля 2017 г. Президент России В. Путин подписал, так называемый пакет антитеррористических законов, усиливающий ответственность за содействие террористической деятельности. Рассмотрим кратко те положения закона, которые касаются журналистов и </w:t>
      </w:r>
      <w:proofErr w:type="spellStart"/>
      <w:r>
        <w:rPr>
          <w:rFonts w:ascii="Arial" w:hAnsi="Arial" w:cs="Arial"/>
          <w:color w:val="1F497D"/>
        </w:rPr>
        <w:t>блогеров</w:t>
      </w:r>
      <w:proofErr w:type="spellEnd"/>
      <w:r>
        <w:rPr>
          <w:rFonts w:ascii="Arial" w:hAnsi="Arial" w:cs="Arial"/>
          <w:color w:val="1F497D"/>
        </w:rPr>
        <w:t xml:space="preserve"> напрямую. </w:t>
      </w:r>
      <w:r w:rsidR="006F51E8" w:rsidRPr="002D687C">
        <w:rPr>
          <w:rFonts w:ascii="Arial" w:hAnsi="Arial" w:cs="Arial"/>
          <w:color w:val="1F497D"/>
        </w:rPr>
        <w:t>Закон вводит новую</w:t>
      </w:r>
      <w:r>
        <w:rPr>
          <w:rFonts w:ascii="Arial" w:hAnsi="Arial" w:cs="Arial"/>
          <w:color w:val="1F497D"/>
        </w:rPr>
        <w:t xml:space="preserve"> статью</w:t>
      </w:r>
      <w:r w:rsidR="006F51E8" w:rsidRPr="002D687C">
        <w:rPr>
          <w:rFonts w:ascii="Arial" w:hAnsi="Arial" w:cs="Arial"/>
          <w:color w:val="1F497D"/>
        </w:rPr>
        <w:t xml:space="preserve"> УК (205.6), которая называется </w:t>
      </w:r>
      <w:r w:rsidR="006F51E8" w:rsidRPr="002D687C">
        <w:rPr>
          <w:rFonts w:ascii="Arial" w:hAnsi="Arial" w:cs="Arial"/>
          <w:b/>
          <w:color w:val="1F497D"/>
        </w:rPr>
        <w:t>«несообщение о преступлении»</w:t>
      </w:r>
      <w:r w:rsidR="006F51E8" w:rsidRPr="002D687C">
        <w:rPr>
          <w:rFonts w:ascii="Arial" w:hAnsi="Arial" w:cs="Arial"/>
          <w:color w:val="1F497D"/>
        </w:rPr>
        <w:t>. По ней будут привлекать к ответственности тех, кто не сообщил правоохранительным органам о лицах, которые по достоверно известным сведениям г</w:t>
      </w:r>
      <w:r>
        <w:rPr>
          <w:rFonts w:ascii="Arial" w:hAnsi="Arial" w:cs="Arial"/>
          <w:color w:val="1F497D"/>
        </w:rPr>
        <w:t>отовят, совершают или совершили</w:t>
      </w:r>
      <w:r w:rsidR="006F51E8" w:rsidRPr="002D687C">
        <w:rPr>
          <w:rFonts w:ascii="Arial" w:hAnsi="Arial" w:cs="Arial"/>
          <w:color w:val="1F497D"/>
        </w:rPr>
        <w:t xml:space="preserve"> преступления некоторых категорий. Закон вводит список из полутора десятков преступлений, о </w:t>
      </w:r>
      <w:r w:rsidR="006F51E8" w:rsidRPr="002D687C">
        <w:rPr>
          <w:rFonts w:ascii="Arial" w:hAnsi="Arial" w:cs="Arial"/>
          <w:color w:val="1F497D"/>
        </w:rPr>
        <w:lastRenderedPageBreak/>
        <w:t xml:space="preserve">подготовке которых необходимо сообщить компетентным органам: от международного терроризма до вооруженного мятежа, направленного против территориальной целостности России. </w:t>
      </w:r>
    </w:p>
    <w:p w:rsidR="006F51E8" w:rsidRPr="002D687C" w:rsidRDefault="006F51E8" w:rsidP="002D687C">
      <w:pPr>
        <w:pStyle w:val="a3"/>
        <w:numPr>
          <w:ilvl w:val="0"/>
          <w:numId w:val="14"/>
        </w:numPr>
        <w:jc w:val="both"/>
        <w:rPr>
          <w:rStyle w:val="ac"/>
          <w:color w:val="000000"/>
          <w:bdr w:val="none" w:sz="0" w:space="0" w:color="auto" w:frame="1"/>
        </w:rPr>
      </w:pPr>
      <w:r w:rsidRPr="002D687C">
        <w:rPr>
          <w:rStyle w:val="ac"/>
          <w:color w:val="000000"/>
          <w:bdr w:val="none" w:sz="0" w:space="0" w:color="auto" w:frame="1"/>
        </w:rPr>
        <w:t>Таким образом, если журналисту доподлинно известно о готовящемся преступлении, то о нем необходимо сообщить правоохранительным органам и принцип «конфиденциальности» полученных сведений здесь не применим.</w:t>
      </w:r>
    </w:p>
    <w:p w:rsidR="0015340F" w:rsidRDefault="008E328A" w:rsidP="002D687C">
      <w:pPr>
        <w:pStyle w:val="a4"/>
        <w:shd w:val="clear" w:color="auto" w:fill="FFFFFF"/>
        <w:spacing w:before="0" w:beforeAutospacing="0" w:after="300" w:afterAutospacing="0" w:line="276" w:lineRule="auto"/>
        <w:jc w:val="both"/>
        <w:textAlignment w:val="top"/>
        <w:rPr>
          <w:rFonts w:ascii="Arial" w:eastAsiaTheme="minorHAnsi" w:hAnsi="Arial" w:cs="Arial"/>
          <w:color w:val="1F497D"/>
          <w:sz w:val="22"/>
          <w:szCs w:val="22"/>
          <w:lang w:eastAsia="en-US"/>
        </w:rPr>
      </w:pPr>
      <w:r w:rsidRPr="002D687C">
        <w:rPr>
          <w:rFonts w:ascii="Arial" w:eastAsiaTheme="minorHAnsi" w:hAnsi="Arial" w:cs="Arial"/>
          <w:color w:val="1F497D"/>
          <w:sz w:val="22"/>
          <w:szCs w:val="22"/>
          <w:lang w:eastAsia="en-US"/>
        </w:rPr>
        <w:t>Закон усиливает ответственность за призывы к террористической деятельности и оправдание терроризма в интернете. Теперь они будут приравнены к призывам в средствах массовой информации; за счет этого наказание за призывы к терроризму в интернете ужесточится. Максимальное — семь лет лишения свободы с дальнейшим запретом занимать некоторые должности на срок до пяти лет (до этого публичные призывы грозили лишением свободы на срок до пяти лет без дальнейших ограничений).</w:t>
      </w:r>
      <w:r w:rsidR="002D6360">
        <w:rPr>
          <w:rFonts w:ascii="Arial" w:eastAsiaTheme="minorHAnsi" w:hAnsi="Arial" w:cs="Arial"/>
          <w:color w:val="1F497D"/>
          <w:sz w:val="22"/>
          <w:szCs w:val="22"/>
          <w:lang w:eastAsia="en-US"/>
        </w:rPr>
        <w:t xml:space="preserve"> </w:t>
      </w:r>
      <w:r w:rsidRPr="002D687C">
        <w:rPr>
          <w:rFonts w:ascii="Arial" w:eastAsiaTheme="minorHAnsi" w:hAnsi="Arial" w:cs="Arial"/>
          <w:color w:val="1F497D"/>
          <w:sz w:val="22"/>
          <w:szCs w:val="22"/>
          <w:lang w:eastAsia="en-US"/>
        </w:rPr>
        <w:t>В документе уточняется, что к оправданию терроризма будут относить «публичное заявление о признании идеологии и практики терроризма правильными, нуждающимися в поддержке и подражании».</w:t>
      </w:r>
    </w:p>
    <w:p w:rsidR="002D687C" w:rsidRDefault="002D687C" w:rsidP="002D687C">
      <w:pPr>
        <w:pStyle w:val="a3"/>
        <w:numPr>
          <w:ilvl w:val="0"/>
          <w:numId w:val="14"/>
        </w:numPr>
        <w:jc w:val="both"/>
        <w:rPr>
          <w:rStyle w:val="ac"/>
          <w:color w:val="000000"/>
          <w:bdr w:val="none" w:sz="0" w:space="0" w:color="auto" w:frame="1"/>
        </w:rPr>
      </w:pPr>
      <w:r>
        <w:rPr>
          <w:rStyle w:val="ac"/>
          <w:color w:val="000000"/>
          <w:bdr w:val="none" w:sz="0" w:space="0" w:color="auto" w:frame="1"/>
        </w:rPr>
        <w:t>И в СМИ, и в блогах нужно быть аккуратнее с размещением так называемых «альтернативных»</w:t>
      </w:r>
      <w:r w:rsidR="00C75497">
        <w:rPr>
          <w:rStyle w:val="ac"/>
          <w:color w:val="000000"/>
          <w:bdr w:val="none" w:sz="0" w:space="0" w:color="auto" w:frame="1"/>
        </w:rPr>
        <w:t xml:space="preserve"> взглядов, давая площадку пособникам экстремизма и терроризма для распространения своих идей. Публикация интервью преступников, исламистских текстов, описание деятельности террористических организаций может быть воспринято как «публичное оправдание терроризма». </w:t>
      </w:r>
    </w:p>
    <w:p w:rsidR="00C75497" w:rsidRDefault="00C75497" w:rsidP="00C75497">
      <w:pPr>
        <w:ind w:left="360"/>
        <w:jc w:val="both"/>
        <w:rPr>
          <w:rStyle w:val="ac"/>
          <w:color w:val="000000"/>
          <w:bdr w:val="none" w:sz="0" w:space="0" w:color="auto" w:frame="1"/>
        </w:rPr>
      </w:pPr>
    </w:p>
    <w:p w:rsidR="00824820" w:rsidRDefault="00824820" w:rsidP="00C75497">
      <w:pPr>
        <w:ind w:left="360"/>
        <w:jc w:val="both"/>
        <w:rPr>
          <w:rStyle w:val="ac"/>
          <w:color w:val="000000"/>
          <w:bdr w:val="none" w:sz="0" w:space="0" w:color="auto" w:frame="1"/>
        </w:rPr>
      </w:pPr>
    </w:p>
    <w:p w:rsidR="00824820" w:rsidRDefault="00824820" w:rsidP="00C75497">
      <w:pPr>
        <w:ind w:left="360"/>
        <w:jc w:val="both"/>
        <w:rPr>
          <w:rStyle w:val="ac"/>
          <w:color w:val="000000"/>
          <w:bdr w:val="none" w:sz="0" w:space="0" w:color="auto" w:frame="1"/>
        </w:rPr>
      </w:pPr>
    </w:p>
    <w:p w:rsidR="00824820" w:rsidRDefault="00824820" w:rsidP="00C75497">
      <w:pPr>
        <w:ind w:left="360"/>
        <w:jc w:val="both"/>
        <w:rPr>
          <w:rStyle w:val="ac"/>
          <w:color w:val="000000"/>
          <w:bdr w:val="none" w:sz="0" w:space="0" w:color="auto" w:frame="1"/>
        </w:rPr>
      </w:pPr>
    </w:p>
    <w:p w:rsidR="00824820" w:rsidRDefault="00824820" w:rsidP="00C75497">
      <w:pPr>
        <w:ind w:left="360"/>
        <w:jc w:val="both"/>
        <w:rPr>
          <w:rStyle w:val="ac"/>
          <w:color w:val="000000"/>
          <w:bdr w:val="none" w:sz="0" w:space="0" w:color="auto" w:frame="1"/>
        </w:rPr>
      </w:pPr>
    </w:p>
    <w:p w:rsidR="00824820" w:rsidRDefault="00824820" w:rsidP="00C75497">
      <w:pPr>
        <w:ind w:left="360"/>
        <w:jc w:val="both"/>
        <w:rPr>
          <w:rStyle w:val="ac"/>
          <w:color w:val="000000"/>
          <w:bdr w:val="none" w:sz="0" w:space="0" w:color="auto" w:frame="1"/>
        </w:rPr>
      </w:pPr>
    </w:p>
    <w:p w:rsidR="00824820" w:rsidRDefault="00824820" w:rsidP="00C75497">
      <w:pPr>
        <w:ind w:left="360"/>
        <w:jc w:val="both"/>
        <w:rPr>
          <w:rStyle w:val="ac"/>
          <w:color w:val="000000"/>
          <w:bdr w:val="none" w:sz="0" w:space="0" w:color="auto" w:frame="1"/>
        </w:rPr>
      </w:pPr>
    </w:p>
    <w:p w:rsidR="00824820" w:rsidRDefault="00824820" w:rsidP="00C75497">
      <w:pPr>
        <w:ind w:left="360"/>
        <w:jc w:val="both"/>
        <w:rPr>
          <w:rStyle w:val="ac"/>
          <w:color w:val="000000"/>
          <w:bdr w:val="none" w:sz="0" w:space="0" w:color="auto" w:frame="1"/>
        </w:rPr>
      </w:pPr>
    </w:p>
    <w:p w:rsidR="00824820" w:rsidRDefault="00824820" w:rsidP="00C75497">
      <w:pPr>
        <w:ind w:left="360"/>
        <w:jc w:val="both"/>
        <w:rPr>
          <w:rStyle w:val="ac"/>
          <w:color w:val="000000"/>
          <w:bdr w:val="none" w:sz="0" w:space="0" w:color="auto" w:frame="1"/>
        </w:rPr>
      </w:pPr>
    </w:p>
    <w:p w:rsidR="00824820" w:rsidRDefault="00824820" w:rsidP="00C75497">
      <w:pPr>
        <w:ind w:left="360"/>
        <w:jc w:val="both"/>
        <w:rPr>
          <w:rStyle w:val="ac"/>
          <w:color w:val="000000"/>
          <w:bdr w:val="none" w:sz="0" w:space="0" w:color="auto" w:frame="1"/>
        </w:rPr>
      </w:pPr>
    </w:p>
    <w:p w:rsidR="00824820" w:rsidRDefault="00824820" w:rsidP="00C75497">
      <w:pPr>
        <w:ind w:left="360"/>
        <w:jc w:val="both"/>
        <w:rPr>
          <w:rStyle w:val="ac"/>
          <w:color w:val="000000"/>
          <w:bdr w:val="none" w:sz="0" w:space="0" w:color="auto" w:frame="1"/>
        </w:rPr>
      </w:pPr>
    </w:p>
    <w:p w:rsidR="00824820" w:rsidRDefault="00824820" w:rsidP="00C75497">
      <w:pPr>
        <w:ind w:left="360"/>
        <w:jc w:val="both"/>
        <w:rPr>
          <w:rStyle w:val="ac"/>
          <w:color w:val="000000"/>
          <w:bdr w:val="none" w:sz="0" w:space="0" w:color="auto" w:frame="1"/>
        </w:rPr>
      </w:pPr>
    </w:p>
    <w:p w:rsidR="00824820" w:rsidRDefault="00824820" w:rsidP="00C75497">
      <w:pPr>
        <w:ind w:left="360"/>
        <w:jc w:val="both"/>
        <w:rPr>
          <w:rStyle w:val="ac"/>
          <w:color w:val="000000"/>
          <w:bdr w:val="none" w:sz="0" w:space="0" w:color="auto" w:frame="1"/>
        </w:rPr>
      </w:pPr>
    </w:p>
    <w:p w:rsidR="00824820" w:rsidRDefault="00824820" w:rsidP="00C75497">
      <w:pPr>
        <w:ind w:left="360"/>
        <w:jc w:val="both"/>
        <w:rPr>
          <w:rStyle w:val="ac"/>
          <w:color w:val="000000"/>
          <w:bdr w:val="none" w:sz="0" w:space="0" w:color="auto" w:frame="1"/>
        </w:rPr>
      </w:pPr>
    </w:p>
    <w:p w:rsidR="00824820" w:rsidRDefault="00824820" w:rsidP="00C75497">
      <w:pPr>
        <w:ind w:left="360"/>
        <w:jc w:val="both"/>
        <w:rPr>
          <w:rStyle w:val="ac"/>
          <w:color w:val="000000"/>
          <w:bdr w:val="none" w:sz="0" w:space="0" w:color="auto" w:frame="1"/>
        </w:rPr>
      </w:pPr>
    </w:p>
    <w:p w:rsidR="00824820" w:rsidRPr="00C75497" w:rsidRDefault="00824820" w:rsidP="00C75497">
      <w:pPr>
        <w:ind w:left="360"/>
        <w:jc w:val="both"/>
        <w:rPr>
          <w:rStyle w:val="ac"/>
          <w:color w:val="000000"/>
          <w:bdr w:val="none" w:sz="0" w:space="0" w:color="auto" w:frame="1"/>
        </w:rPr>
      </w:pPr>
    </w:p>
    <w:p w:rsidR="00C75497" w:rsidRDefault="00C75497" w:rsidP="00824820">
      <w:pPr>
        <w:pStyle w:val="a3"/>
        <w:jc w:val="center"/>
        <w:rPr>
          <w:b/>
          <w:bCs/>
          <w:sz w:val="44"/>
          <w:szCs w:val="44"/>
        </w:rPr>
      </w:pPr>
      <w:r>
        <w:rPr>
          <w:b/>
          <w:bCs/>
          <w:sz w:val="44"/>
          <w:szCs w:val="44"/>
        </w:rPr>
        <w:t>Список полезных ресурсов</w:t>
      </w:r>
    </w:p>
    <w:p w:rsidR="00C75497" w:rsidRPr="00C75497" w:rsidRDefault="00C75497" w:rsidP="00C75497">
      <w:pPr>
        <w:pStyle w:val="a3"/>
        <w:jc w:val="both"/>
        <w:rPr>
          <w:rStyle w:val="ac"/>
          <w:color w:val="000000"/>
          <w:bdr w:val="none" w:sz="0" w:space="0" w:color="auto" w:frame="1"/>
        </w:rPr>
      </w:pPr>
    </w:p>
    <w:p w:rsidR="00C75497" w:rsidRPr="00DD4F6B" w:rsidRDefault="00DD4F6B" w:rsidP="00C75497">
      <w:pPr>
        <w:jc w:val="both"/>
        <w:rPr>
          <w:rFonts w:ascii="Helvetica" w:hAnsi="Helvetica" w:cs="Helvetica"/>
          <w:b/>
          <w:bCs/>
          <w:color w:val="444444"/>
          <w:sz w:val="28"/>
          <w:szCs w:val="28"/>
          <w:shd w:val="clear" w:color="auto" w:fill="FFFFFF"/>
        </w:rPr>
      </w:pPr>
      <w:r w:rsidRPr="00DD4F6B">
        <w:rPr>
          <w:rFonts w:ascii="Helvetica" w:hAnsi="Helvetica" w:cs="Helvetica"/>
          <w:b/>
          <w:bCs/>
          <w:color w:val="444444"/>
          <w:sz w:val="28"/>
          <w:szCs w:val="28"/>
          <w:shd w:val="clear" w:color="auto" w:fill="FFFFFF"/>
        </w:rPr>
        <w:t>Доклады</w:t>
      </w:r>
    </w:p>
    <w:p w:rsidR="00DD4F6B" w:rsidRPr="007C0497" w:rsidRDefault="00DD4F6B" w:rsidP="00DD4F6B">
      <w:pPr>
        <w:rPr>
          <w:rFonts w:ascii="Times New Roman" w:hAnsi="Times New Roman" w:cs="Times New Roman"/>
          <w:shd w:val="clear" w:color="auto" w:fill="FFFFFF"/>
        </w:rPr>
      </w:pPr>
      <w:r w:rsidRPr="007C0497">
        <w:rPr>
          <w:rFonts w:ascii="Times New Roman" w:hAnsi="Times New Roman" w:cs="Times New Roman"/>
          <w:shd w:val="clear" w:color="auto" w:fill="FFFFFF"/>
        </w:rPr>
        <w:t>«Джихад на экспорт? Северокавказское подполье и Сирия», Международная кризисная группа</w:t>
      </w:r>
    </w:p>
    <w:p w:rsidR="00DD4F6B" w:rsidRPr="007C0497" w:rsidRDefault="00DD4F6B" w:rsidP="00DD4F6B">
      <w:pPr>
        <w:rPr>
          <w:rFonts w:ascii="Times New Roman" w:hAnsi="Times New Roman" w:cs="Times New Roman"/>
          <w:shd w:val="clear" w:color="auto" w:fill="FFFFFF"/>
        </w:rPr>
      </w:pPr>
      <w:r w:rsidRPr="007C0497">
        <w:rPr>
          <w:rFonts w:ascii="Times New Roman" w:hAnsi="Times New Roman" w:cs="Times New Roman"/>
          <w:shd w:val="clear" w:color="auto" w:fill="FFFFFF"/>
        </w:rPr>
        <w:t xml:space="preserve"> «Радикальный исламизм: идейно-политическая мотивация и влияние на мировое мусульманское сообщество», Георгий Мирский </w:t>
      </w:r>
    </w:p>
    <w:p w:rsidR="00F0228B" w:rsidRPr="007C0497" w:rsidRDefault="00F0228B" w:rsidP="00DD4F6B">
      <w:pPr>
        <w:rPr>
          <w:rFonts w:ascii="Times New Roman" w:hAnsi="Times New Roman" w:cs="Times New Roman"/>
          <w:shd w:val="clear" w:color="auto" w:fill="FFFFFF"/>
        </w:rPr>
      </w:pPr>
      <w:r w:rsidRPr="007C0497">
        <w:rPr>
          <w:rFonts w:ascii="Times New Roman" w:hAnsi="Times New Roman" w:cs="Times New Roman"/>
          <w:shd w:val="clear" w:color="auto" w:fill="FFFFFF"/>
        </w:rPr>
        <w:t>«Противодействие идеологии терроризма и экстремизма в молодежной среде», МГИМО, 2015</w:t>
      </w:r>
    </w:p>
    <w:p w:rsidR="00DD4F6B" w:rsidRPr="00DD4F6B" w:rsidRDefault="00DD4F6B" w:rsidP="00C75497">
      <w:pPr>
        <w:jc w:val="both"/>
        <w:rPr>
          <w:rFonts w:ascii="Helvetica" w:hAnsi="Helvetica" w:cs="Helvetica"/>
          <w:b/>
          <w:bCs/>
          <w:color w:val="444444"/>
          <w:sz w:val="28"/>
          <w:szCs w:val="28"/>
          <w:shd w:val="clear" w:color="auto" w:fill="FFFFFF"/>
        </w:rPr>
      </w:pPr>
      <w:r w:rsidRPr="00DD4F6B">
        <w:rPr>
          <w:rFonts w:ascii="Helvetica" w:hAnsi="Helvetica" w:cs="Helvetica"/>
          <w:b/>
          <w:bCs/>
          <w:color w:val="444444"/>
          <w:sz w:val="28"/>
          <w:szCs w:val="28"/>
          <w:shd w:val="clear" w:color="auto" w:fill="FFFFFF"/>
        </w:rPr>
        <w:t>Книги</w:t>
      </w:r>
    </w:p>
    <w:p w:rsidR="00DD4F6B" w:rsidRPr="007C0497" w:rsidRDefault="00DD4F6B" w:rsidP="00DD4F6B">
      <w:pPr>
        <w:rPr>
          <w:rFonts w:ascii="Times New Roman" w:hAnsi="Times New Roman" w:cs="Times New Roman"/>
          <w:shd w:val="clear" w:color="auto" w:fill="FFFFFF"/>
        </w:rPr>
      </w:pPr>
      <w:r w:rsidRPr="007C0497">
        <w:rPr>
          <w:rFonts w:ascii="Times New Roman" w:hAnsi="Times New Roman" w:cs="Times New Roman"/>
          <w:shd w:val="clear" w:color="auto" w:fill="FFFFFF"/>
        </w:rPr>
        <w:t xml:space="preserve"> «Когда "Аль-Каида" говорит. Свидетельства из-за решетки», Фархад </w:t>
      </w:r>
      <w:proofErr w:type="spellStart"/>
      <w:r w:rsidRPr="007C0497">
        <w:rPr>
          <w:rFonts w:ascii="Times New Roman" w:hAnsi="Times New Roman" w:cs="Times New Roman"/>
          <w:shd w:val="clear" w:color="auto" w:fill="FFFFFF"/>
        </w:rPr>
        <w:t>Хосрохавар</w:t>
      </w:r>
      <w:proofErr w:type="spellEnd"/>
      <w:r w:rsidRPr="007C0497">
        <w:rPr>
          <w:rFonts w:ascii="Times New Roman" w:hAnsi="Times New Roman" w:cs="Times New Roman"/>
          <w:shd w:val="clear" w:color="auto" w:fill="FFFFFF"/>
        </w:rPr>
        <w:t>, 2006</w:t>
      </w:r>
    </w:p>
    <w:p w:rsidR="00F5694D" w:rsidRPr="007C0497" w:rsidRDefault="00F5694D" w:rsidP="00DD4F6B">
      <w:pPr>
        <w:rPr>
          <w:rFonts w:ascii="Times New Roman" w:hAnsi="Times New Roman" w:cs="Times New Roman"/>
          <w:shd w:val="clear" w:color="auto" w:fill="FFFFFF"/>
        </w:rPr>
      </w:pPr>
      <w:r w:rsidRPr="007C0497">
        <w:rPr>
          <w:rFonts w:ascii="Times New Roman" w:hAnsi="Times New Roman" w:cs="Times New Roman"/>
          <w:shd w:val="clear" w:color="auto" w:fill="FFFFFF"/>
        </w:rPr>
        <w:t>«Радикал: как я перестал быть исламистом» (</w:t>
      </w:r>
      <w:proofErr w:type="gramStart"/>
      <w:r w:rsidRPr="007C0497">
        <w:rPr>
          <w:rFonts w:ascii="Times New Roman" w:hAnsi="Times New Roman" w:cs="Times New Roman"/>
          <w:shd w:val="clear" w:color="auto" w:fill="FFFFFF"/>
          <w:lang w:val="en-US"/>
        </w:rPr>
        <w:t>Radical</w:t>
      </w:r>
      <w:r w:rsidRPr="007C0497">
        <w:rPr>
          <w:rFonts w:ascii="Times New Roman" w:hAnsi="Times New Roman" w:cs="Times New Roman"/>
          <w:shd w:val="clear" w:color="auto" w:fill="FFFFFF"/>
        </w:rPr>
        <w:t>:</w:t>
      </w:r>
      <w:proofErr w:type="spellStart"/>
      <w:r w:rsidRPr="007C0497">
        <w:rPr>
          <w:rFonts w:ascii="Times New Roman" w:hAnsi="Times New Roman" w:cs="Times New Roman"/>
          <w:shd w:val="clear" w:color="auto" w:fill="FFFFFF"/>
          <w:lang w:val="en-US"/>
        </w:rPr>
        <w:t>MyJourneyOutofIslamistExtremism</w:t>
      </w:r>
      <w:proofErr w:type="spellEnd"/>
      <w:proofErr w:type="gramEnd"/>
      <w:r w:rsidRPr="007C0497">
        <w:rPr>
          <w:rFonts w:ascii="Times New Roman" w:hAnsi="Times New Roman" w:cs="Times New Roman"/>
          <w:shd w:val="clear" w:color="auto" w:fill="FFFFFF"/>
        </w:rPr>
        <w:t xml:space="preserve">), </w:t>
      </w:r>
      <w:proofErr w:type="spellStart"/>
      <w:r w:rsidRPr="007C0497">
        <w:rPr>
          <w:rFonts w:ascii="Times New Roman" w:hAnsi="Times New Roman" w:cs="Times New Roman"/>
          <w:shd w:val="clear" w:color="auto" w:fill="FFFFFF"/>
        </w:rPr>
        <w:t>Мааджид</w:t>
      </w:r>
      <w:proofErr w:type="spellEnd"/>
      <w:r w:rsidRPr="007C0497">
        <w:rPr>
          <w:rFonts w:ascii="Times New Roman" w:hAnsi="Times New Roman" w:cs="Times New Roman"/>
          <w:shd w:val="clear" w:color="auto" w:fill="FFFFFF"/>
        </w:rPr>
        <w:t xml:space="preserve"> Наваз</w:t>
      </w:r>
    </w:p>
    <w:p w:rsidR="00DD4F6B" w:rsidRPr="00DD4F6B" w:rsidRDefault="00DD4F6B" w:rsidP="00DD4F6B">
      <w:pPr>
        <w:rPr>
          <w:rFonts w:ascii="Helvetica" w:hAnsi="Helvetica" w:cs="Helvetica"/>
          <w:b/>
          <w:bCs/>
          <w:color w:val="444444"/>
          <w:sz w:val="28"/>
          <w:szCs w:val="28"/>
          <w:shd w:val="clear" w:color="auto" w:fill="FFFFFF"/>
        </w:rPr>
      </w:pPr>
      <w:r>
        <w:rPr>
          <w:rFonts w:ascii="Helvetica" w:hAnsi="Helvetica" w:cs="Helvetica"/>
          <w:b/>
          <w:bCs/>
          <w:color w:val="444444"/>
          <w:sz w:val="28"/>
          <w:szCs w:val="28"/>
          <w:shd w:val="clear" w:color="auto" w:fill="FFFFFF"/>
        </w:rPr>
        <w:t>Тематические секции</w:t>
      </w:r>
    </w:p>
    <w:p w:rsidR="007C0497" w:rsidRDefault="00E53697" w:rsidP="00F0228B">
      <w:pPr>
        <w:jc w:val="both"/>
        <w:rPr>
          <w:rStyle w:val="ac"/>
          <w:color w:val="000000"/>
          <w:bdr w:val="none" w:sz="0" w:space="0" w:color="auto" w:frame="1"/>
        </w:rPr>
      </w:pPr>
      <w:r w:rsidRPr="007C0497">
        <w:rPr>
          <w:rStyle w:val="ac"/>
          <w:b w:val="0"/>
          <w:color w:val="000000"/>
          <w:bdr w:val="none" w:sz="0" w:space="0" w:color="auto" w:frame="1"/>
        </w:rPr>
        <w:t>Портал</w:t>
      </w:r>
      <w:r w:rsidR="007C0497" w:rsidRPr="007C0497">
        <w:rPr>
          <w:rStyle w:val="ac"/>
          <w:b w:val="0"/>
          <w:color w:val="000000"/>
          <w:bdr w:val="none" w:sz="0" w:space="0" w:color="auto" w:frame="1"/>
        </w:rPr>
        <w:t xml:space="preserve"> Экстремизм</w:t>
      </w:r>
      <w:hyperlink r:id="rId28" w:history="1">
        <w:r w:rsidRPr="005C4F19">
          <w:rPr>
            <w:rStyle w:val="a5"/>
            <w:bdr w:val="none" w:sz="0" w:space="0" w:color="auto" w:frame="1"/>
            <w:lang w:val="en-US"/>
          </w:rPr>
          <w:t>www</w:t>
        </w:r>
        <w:r w:rsidRPr="00F0228B">
          <w:rPr>
            <w:rStyle w:val="a5"/>
            <w:bdr w:val="none" w:sz="0" w:space="0" w:color="auto" w:frame="1"/>
          </w:rPr>
          <w:t>.</w:t>
        </w:r>
        <w:proofErr w:type="spellStart"/>
        <w:r w:rsidRPr="005C4F19">
          <w:rPr>
            <w:rStyle w:val="a5"/>
            <w:bdr w:val="none" w:sz="0" w:space="0" w:color="auto" w:frame="1"/>
          </w:rPr>
          <w:t>экстремизм.рф</w:t>
        </w:r>
        <w:proofErr w:type="spellEnd"/>
      </w:hyperlink>
    </w:p>
    <w:p w:rsidR="00F0228B" w:rsidRDefault="00F0228B" w:rsidP="00F0228B">
      <w:pPr>
        <w:jc w:val="both"/>
        <w:rPr>
          <w:rStyle w:val="ac"/>
          <w:color w:val="000000"/>
          <w:bdr w:val="none" w:sz="0" w:space="0" w:color="auto" w:frame="1"/>
        </w:rPr>
      </w:pPr>
      <w:r w:rsidRPr="007C0497">
        <w:rPr>
          <w:rStyle w:val="ac"/>
          <w:b w:val="0"/>
          <w:color w:val="000000"/>
          <w:bdr w:val="none" w:sz="0" w:space="0" w:color="auto" w:frame="1"/>
        </w:rPr>
        <w:t>Национальный портал противодействия терроризму Россия. Антитерор</w:t>
      </w:r>
      <w:hyperlink r:id="rId29" w:history="1">
        <w:r w:rsidRPr="005C4F19">
          <w:rPr>
            <w:rStyle w:val="a5"/>
            <w:bdr w:val="none" w:sz="0" w:space="0" w:color="auto" w:frame="1"/>
          </w:rPr>
          <w:t>http://www.antiterror.ru/library/smi/index.html</w:t>
        </w:r>
      </w:hyperlink>
    </w:p>
    <w:p w:rsidR="00F0228B" w:rsidRDefault="00F0228B" w:rsidP="00C75497">
      <w:pPr>
        <w:jc w:val="both"/>
        <w:rPr>
          <w:rStyle w:val="ac"/>
          <w:color w:val="000000"/>
          <w:bdr w:val="none" w:sz="0" w:space="0" w:color="auto" w:frame="1"/>
        </w:rPr>
      </w:pPr>
      <w:r w:rsidRPr="007C0497">
        <w:rPr>
          <w:rStyle w:val="ac"/>
          <w:b w:val="0"/>
          <w:color w:val="000000"/>
          <w:bdr w:val="none" w:sz="0" w:space="0" w:color="auto" w:frame="1"/>
        </w:rPr>
        <w:t>Противодействие экстремизму на сайте МВД России</w:t>
      </w:r>
      <w:hyperlink r:id="rId30" w:history="1">
        <w:r w:rsidRPr="005C4F19">
          <w:rPr>
            <w:rStyle w:val="a5"/>
            <w:bdr w:val="none" w:sz="0" w:space="0" w:color="auto" w:frame="1"/>
          </w:rPr>
          <w:t>https://xn--b1aew.xn--p1ai/%D0%BD%D0%B5%D1%82-%D1%8D%D0%BA%D1%81%D1%82%D1%80%D0%B5%D0%BC%D0%B8%D0%B7%D0%BC%D1%83</w:t>
        </w:r>
      </w:hyperlink>
    </w:p>
    <w:p w:rsidR="007C0497" w:rsidRDefault="007C0497" w:rsidP="007C0497">
      <w:pPr>
        <w:rPr>
          <w:rFonts w:ascii="Helvetica" w:hAnsi="Helvetica" w:cs="Helvetica"/>
          <w:b/>
          <w:bCs/>
          <w:color w:val="444444"/>
          <w:sz w:val="28"/>
          <w:szCs w:val="28"/>
          <w:shd w:val="clear" w:color="auto" w:fill="FFFFFF"/>
        </w:rPr>
      </w:pPr>
      <w:r w:rsidRPr="00DD4F6B">
        <w:rPr>
          <w:rFonts w:ascii="Helvetica" w:hAnsi="Helvetica" w:cs="Helvetica"/>
          <w:b/>
          <w:bCs/>
          <w:color w:val="444444"/>
          <w:sz w:val="28"/>
          <w:szCs w:val="28"/>
          <w:shd w:val="clear" w:color="auto" w:fill="FFFFFF"/>
        </w:rPr>
        <w:t>Организации</w:t>
      </w:r>
    </w:p>
    <w:p w:rsidR="007C0497" w:rsidRDefault="007C0497" w:rsidP="007C0497">
      <w:pPr>
        <w:rPr>
          <w:rFonts w:ascii="Arial" w:hAnsi="Arial" w:cs="Arial"/>
          <w:b/>
          <w:color w:val="000000"/>
          <w:sz w:val="21"/>
          <w:szCs w:val="21"/>
        </w:rPr>
      </w:pPr>
      <w:r w:rsidRPr="00E53697">
        <w:rPr>
          <w:rFonts w:ascii="Times New Roman" w:eastAsia="Times New Roman" w:hAnsi="Times New Roman" w:cs="Times New Roman"/>
          <w:color w:val="333333"/>
          <w:lang w:eastAsia="ru-RU"/>
        </w:rPr>
        <w:t xml:space="preserve">Международная </w:t>
      </w:r>
      <w:proofErr w:type="spellStart"/>
      <w:r w:rsidRPr="00E53697">
        <w:rPr>
          <w:rFonts w:ascii="Times New Roman" w:eastAsia="Times New Roman" w:hAnsi="Times New Roman" w:cs="Times New Roman"/>
          <w:color w:val="333333"/>
          <w:lang w:eastAsia="ru-RU"/>
        </w:rPr>
        <w:t>антиэкстремистская</w:t>
      </w:r>
      <w:proofErr w:type="spellEnd"/>
      <w:r w:rsidRPr="00E53697">
        <w:rPr>
          <w:rFonts w:ascii="Times New Roman" w:eastAsia="Times New Roman" w:hAnsi="Times New Roman" w:cs="Times New Roman"/>
          <w:color w:val="333333"/>
          <w:lang w:eastAsia="ru-RU"/>
        </w:rPr>
        <w:t xml:space="preserve"> организация Quilliam</w:t>
      </w:r>
      <w:hyperlink r:id="rId31" w:history="1">
        <w:r w:rsidRPr="00E53697">
          <w:rPr>
            <w:rFonts w:ascii="Arial" w:hAnsi="Arial" w:cs="Arial"/>
            <w:b/>
            <w:color w:val="0000FF" w:themeColor="hyperlink"/>
            <w:sz w:val="21"/>
            <w:szCs w:val="21"/>
            <w:u w:val="single"/>
          </w:rPr>
          <w:t>https://www.quilliaminternational.com/about/staff/</w:t>
        </w:r>
      </w:hyperlink>
    </w:p>
    <w:p w:rsidR="007C0497" w:rsidRPr="007C0497" w:rsidRDefault="007C0497" w:rsidP="007C0497">
      <w:pPr>
        <w:rPr>
          <w:rFonts w:ascii="Times New Roman" w:eastAsia="Times New Roman" w:hAnsi="Times New Roman" w:cs="Times New Roman"/>
          <w:color w:val="333333"/>
          <w:lang w:eastAsia="ru-RU"/>
        </w:rPr>
      </w:pPr>
      <w:r w:rsidRPr="007C0497">
        <w:rPr>
          <w:rFonts w:ascii="Times New Roman" w:eastAsia="Times New Roman" w:hAnsi="Times New Roman" w:cs="Times New Roman"/>
          <w:color w:val="333333"/>
          <w:lang w:eastAsia="ru-RU"/>
        </w:rPr>
        <w:t>Межрегиональная Ассоциация общественных объединений «За солидарность в борьбе с экстремизмом и терроризмом»</w:t>
      </w:r>
      <w:r w:rsidR="002D6360">
        <w:rPr>
          <w:rFonts w:ascii="Times New Roman" w:eastAsia="Times New Roman" w:hAnsi="Times New Roman" w:cs="Times New Roman"/>
          <w:color w:val="333333"/>
          <w:lang w:eastAsia="ru-RU"/>
        </w:rPr>
        <w:t xml:space="preserve"> </w:t>
      </w:r>
      <w:r>
        <w:rPr>
          <w:rFonts w:ascii="Times New Roman" w:eastAsia="Times New Roman" w:hAnsi="Times New Roman" w:cs="Times New Roman"/>
          <w:color w:val="333333"/>
          <w:lang w:val="en-US" w:eastAsia="ru-RU"/>
        </w:rPr>
        <w:t>www</w:t>
      </w:r>
      <w:r w:rsidRPr="007C0497">
        <w:rPr>
          <w:rFonts w:ascii="Times New Roman" w:eastAsia="Times New Roman" w:hAnsi="Times New Roman" w:cs="Times New Roman"/>
          <w:color w:val="333333"/>
          <w:lang w:eastAsia="ru-RU"/>
        </w:rPr>
        <w:t>.</w:t>
      </w:r>
      <w:proofErr w:type="spellStart"/>
      <w:r>
        <w:rPr>
          <w:rFonts w:ascii="Times New Roman" w:eastAsia="Times New Roman" w:hAnsi="Times New Roman" w:cs="Times New Roman"/>
          <w:color w:val="333333"/>
          <w:lang w:eastAsia="ru-RU"/>
        </w:rPr>
        <w:t>мабэт.рф</w:t>
      </w:r>
      <w:proofErr w:type="spellEnd"/>
    </w:p>
    <w:p w:rsidR="007C0497" w:rsidRPr="00F0228B" w:rsidRDefault="007C0497" w:rsidP="007C0497">
      <w:pPr>
        <w:rPr>
          <w:rFonts w:ascii="Times New Roman" w:eastAsia="Times New Roman" w:hAnsi="Times New Roman" w:cs="Times New Roman"/>
          <w:color w:val="333333"/>
          <w:lang w:eastAsia="ru-RU"/>
        </w:rPr>
      </w:pPr>
      <w:r w:rsidRPr="00F0228B">
        <w:rPr>
          <w:rFonts w:ascii="Times New Roman" w:eastAsia="Times New Roman" w:hAnsi="Times New Roman" w:cs="Times New Roman"/>
          <w:color w:val="333333"/>
          <w:lang w:eastAsia="ru-RU"/>
        </w:rPr>
        <w:t>Общественная организация «Женщины за развитие»</w:t>
      </w:r>
    </w:p>
    <w:p w:rsidR="007C0497" w:rsidRDefault="007C0497" w:rsidP="007C0497">
      <w:pPr>
        <w:rPr>
          <w:rFonts w:ascii="Helvetica" w:hAnsi="Helvetica" w:cs="Helvetica"/>
          <w:b/>
          <w:bCs/>
          <w:color w:val="444444"/>
          <w:sz w:val="28"/>
          <w:szCs w:val="28"/>
          <w:shd w:val="clear" w:color="auto" w:fill="FFFFFF"/>
        </w:rPr>
      </w:pPr>
      <w:r>
        <w:rPr>
          <w:rFonts w:ascii="Helvetica" w:hAnsi="Helvetica" w:cs="Helvetica"/>
          <w:b/>
          <w:bCs/>
          <w:color w:val="444444"/>
          <w:sz w:val="28"/>
          <w:szCs w:val="28"/>
          <w:shd w:val="clear" w:color="auto" w:fill="FFFFFF"/>
        </w:rPr>
        <w:t>Эксперты</w:t>
      </w:r>
    </w:p>
    <w:p w:rsidR="007C0497" w:rsidRPr="007C0497" w:rsidRDefault="007C0497" w:rsidP="007C0497">
      <w:pPr>
        <w:pStyle w:val="a3"/>
        <w:numPr>
          <w:ilvl w:val="0"/>
          <w:numId w:val="15"/>
        </w:numPr>
        <w:ind w:left="284" w:hanging="284"/>
        <w:rPr>
          <w:rFonts w:ascii="Times New Roman" w:hAnsi="Times New Roman" w:cs="Times New Roman"/>
          <w:b/>
          <w:color w:val="000000" w:themeColor="text1"/>
        </w:rPr>
      </w:pPr>
      <w:r w:rsidRPr="007C0497">
        <w:rPr>
          <w:rFonts w:ascii="Times New Roman" w:hAnsi="Times New Roman" w:cs="Times New Roman"/>
          <w:b/>
          <w:color w:val="000000" w:themeColor="text1"/>
          <w:shd w:val="clear" w:color="auto" w:fill="FFFFFF"/>
        </w:rPr>
        <w:t>Адам Шахидов</w:t>
      </w:r>
      <w:r w:rsidRPr="007C0497">
        <w:rPr>
          <w:rFonts w:ascii="Times New Roman" w:hAnsi="Times New Roman" w:cs="Times New Roman"/>
          <w:color w:val="000000" w:themeColor="text1"/>
          <w:shd w:val="clear" w:color="auto" w:fill="FFFFFF"/>
        </w:rPr>
        <w:t>, советник Рамзана Кадырова по вопросам религии, имам-</w:t>
      </w:r>
      <w:proofErr w:type="spellStart"/>
      <w:r w:rsidRPr="007C0497">
        <w:rPr>
          <w:rFonts w:ascii="Times New Roman" w:hAnsi="Times New Roman" w:cs="Times New Roman"/>
          <w:color w:val="000000" w:themeColor="text1"/>
          <w:shd w:val="clear" w:color="auto" w:fill="FFFFFF"/>
        </w:rPr>
        <w:t>хатыб</w:t>
      </w:r>
      <w:proofErr w:type="spellEnd"/>
      <w:r w:rsidRPr="007C0497">
        <w:rPr>
          <w:rFonts w:ascii="Times New Roman" w:hAnsi="Times New Roman" w:cs="Times New Roman"/>
          <w:color w:val="000000" w:themeColor="text1"/>
          <w:shd w:val="clear" w:color="auto" w:fill="FFFFFF"/>
        </w:rPr>
        <w:t xml:space="preserve"> (настоятель) мечети «Сердце матери» им. </w:t>
      </w:r>
      <w:proofErr w:type="spellStart"/>
      <w:r w:rsidRPr="007C0497">
        <w:rPr>
          <w:rFonts w:ascii="Times New Roman" w:hAnsi="Times New Roman" w:cs="Times New Roman"/>
          <w:color w:val="000000" w:themeColor="text1"/>
          <w:shd w:val="clear" w:color="auto" w:fill="FFFFFF"/>
        </w:rPr>
        <w:t>Аймани</w:t>
      </w:r>
      <w:proofErr w:type="spellEnd"/>
      <w:r w:rsidRPr="007C0497">
        <w:rPr>
          <w:rFonts w:ascii="Times New Roman" w:hAnsi="Times New Roman" w:cs="Times New Roman"/>
          <w:color w:val="000000" w:themeColor="text1"/>
          <w:shd w:val="clear" w:color="auto" w:fill="FFFFFF"/>
        </w:rPr>
        <w:t xml:space="preserve"> Кадыровой в Аргуне.</w:t>
      </w:r>
    </w:p>
    <w:p w:rsidR="007C0497" w:rsidRPr="007C0497" w:rsidRDefault="007C0497" w:rsidP="007C0497">
      <w:pPr>
        <w:pStyle w:val="a3"/>
        <w:numPr>
          <w:ilvl w:val="0"/>
          <w:numId w:val="15"/>
        </w:numPr>
        <w:ind w:left="284" w:hanging="284"/>
        <w:jc w:val="both"/>
        <w:rPr>
          <w:rFonts w:ascii="Times New Roman" w:hAnsi="Times New Roman" w:cs="Times New Roman"/>
          <w:color w:val="000000" w:themeColor="text1"/>
          <w:shd w:val="clear" w:color="auto" w:fill="FFFFFF"/>
        </w:rPr>
      </w:pPr>
      <w:r w:rsidRPr="007C0497">
        <w:rPr>
          <w:rFonts w:ascii="Times New Roman" w:hAnsi="Times New Roman" w:cs="Times New Roman"/>
          <w:b/>
          <w:color w:val="000000" w:themeColor="text1"/>
          <w:shd w:val="clear" w:color="auto" w:fill="FFFFFF"/>
        </w:rPr>
        <w:t>Алексей Гришин</w:t>
      </w:r>
      <w:r w:rsidRPr="007C0497">
        <w:rPr>
          <w:rFonts w:ascii="Times New Roman" w:hAnsi="Times New Roman" w:cs="Times New Roman"/>
          <w:color w:val="000000" w:themeColor="text1"/>
          <w:shd w:val="clear" w:color="auto" w:fill="FFFFFF"/>
        </w:rPr>
        <w:t>, президент Информационно-аналитического центра «Религия и общество», востоковед</w:t>
      </w:r>
    </w:p>
    <w:p w:rsidR="007C0497" w:rsidRPr="007C0497" w:rsidRDefault="007C0497" w:rsidP="007C0497">
      <w:pPr>
        <w:pStyle w:val="a3"/>
        <w:numPr>
          <w:ilvl w:val="0"/>
          <w:numId w:val="15"/>
        </w:numPr>
        <w:ind w:left="284" w:hanging="284"/>
        <w:jc w:val="both"/>
        <w:rPr>
          <w:rFonts w:ascii="Times New Roman" w:hAnsi="Times New Roman" w:cs="Times New Roman"/>
          <w:color w:val="000000" w:themeColor="text1"/>
          <w:shd w:val="clear" w:color="auto" w:fill="FFFFFF"/>
        </w:rPr>
      </w:pPr>
      <w:r w:rsidRPr="007C0497">
        <w:rPr>
          <w:rFonts w:ascii="Times New Roman" w:hAnsi="Times New Roman" w:cs="Times New Roman"/>
          <w:b/>
          <w:color w:val="000000" w:themeColor="text1"/>
          <w:shd w:val="clear" w:color="auto" w:fill="FFFFFF"/>
        </w:rPr>
        <w:t xml:space="preserve">Александр Игнатенко, </w:t>
      </w:r>
      <w:proofErr w:type="spellStart"/>
      <w:r w:rsidRPr="007C0497">
        <w:rPr>
          <w:rFonts w:ascii="Times New Roman" w:hAnsi="Times New Roman" w:cs="Times New Roman"/>
          <w:b/>
          <w:color w:val="000000" w:themeColor="text1"/>
          <w:shd w:val="clear" w:color="auto" w:fill="FFFFFF"/>
        </w:rPr>
        <w:t>исламовед</w:t>
      </w:r>
      <w:proofErr w:type="spellEnd"/>
    </w:p>
    <w:p w:rsidR="007C0497" w:rsidRPr="007C0497" w:rsidRDefault="007C0497" w:rsidP="007C0497">
      <w:pPr>
        <w:pStyle w:val="a3"/>
        <w:numPr>
          <w:ilvl w:val="0"/>
          <w:numId w:val="15"/>
        </w:numPr>
        <w:ind w:left="284" w:hanging="284"/>
        <w:rPr>
          <w:rFonts w:ascii="Times New Roman" w:hAnsi="Times New Roman" w:cs="Times New Roman"/>
          <w:color w:val="000000" w:themeColor="text1"/>
          <w:shd w:val="clear" w:color="auto" w:fill="FFFFFF"/>
        </w:rPr>
      </w:pPr>
      <w:r w:rsidRPr="007C0497">
        <w:rPr>
          <w:rFonts w:ascii="Times New Roman" w:hAnsi="Times New Roman" w:cs="Times New Roman"/>
          <w:b/>
          <w:color w:val="000000" w:themeColor="text1"/>
          <w:shd w:val="clear" w:color="auto" w:fill="FFFFFF"/>
        </w:rPr>
        <w:t>Александр Малашенко</w:t>
      </w:r>
      <w:r w:rsidRPr="007C0497">
        <w:rPr>
          <w:rFonts w:ascii="Times New Roman" w:hAnsi="Times New Roman" w:cs="Times New Roman"/>
          <w:color w:val="000000" w:themeColor="text1"/>
          <w:shd w:val="clear" w:color="auto" w:fill="FFFFFF"/>
        </w:rPr>
        <w:t xml:space="preserve">, доктор исторических наук, востоковед и </w:t>
      </w:r>
      <w:proofErr w:type="spellStart"/>
      <w:r w:rsidRPr="007C0497">
        <w:rPr>
          <w:rFonts w:ascii="Times New Roman" w:hAnsi="Times New Roman" w:cs="Times New Roman"/>
          <w:color w:val="000000" w:themeColor="text1"/>
          <w:shd w:val="clear" w:color="auto" w:fill="FFFFFF"/>
        </w:rPr>
        <w:t>исламовед</w:t>
      </w:r>
      <w:proofErr w:type="spellEnd"/>
    </w:p>
    <w:p w:rsidR="007C0497" w:rsidRPr="007C0497" w:rsidRDefault="007C0497" w:rsidP="007C0497">
      <w:pPr>
        <w:pStyle w:val="a3"/>
        <w:numPr>
          <w:ilvl w:val="0"/>
          <w:numId w:val="15"/>
        </w:numPr>
        <w:ind w:left="284" w:hanging="284"/>
        <w:rPr>
          <w:rStyle w:val="ac"/>
          <w:rFonts w:ascii="Times New Roman" w:hAnsi="Times New Roman" w:cs="Times New Roman"/>
          <w:bCs w:val="0"/>
          <w:color w:val="000000" w:themeColor="text1"/>
        </w:rPr>
      </w:pPr>
      <w:proofErr w:type="spellStart"/>
      <w:r w:rsidRPr="007C0497">
        <w:rPr>
          <w:rStyle w:val="ac"/>
          <w:rFonts w:ascii="Times New Roman" w:hAnsi="Times New Roman" w:cs="Times New Roman"/>
          <w:color w:val="000000" w:themeColor="text1"/>
          <w:bdr w:val="none" w:sz="0" w:space="0" w:color="auto" w:frame="1"/>
          <w:shd w:val="clear" w:color="auto" w:fill="FFFFFF"/>
        </w:rPr>
        <w:t>АликберАликберов</w:t>
      </w:r>
      <w:proofErr w:type="spellEnd"/>
      <w:r w:rsidRPr="007C0497">
        <w:rPr>
          <w:rStyle w:val="ac"/>
          <w:rFonts w:ascii="Times New Roman" w:hAnsi="Times New Roman" w:cs="Times New Roman"/>
          <w:color w:val="000000" w:themeColor="text1"/>
          <w:bdr w:val="none" w:sz="0" w:space="0" w:color="auto" w:frame="1"/>
          <w:shd w:val="clear" w:color="auto" w:fill="FFFFFF"/>
        </w:rPr>
        <w:t>, замдиректора Института востоковедения РАН, руководитель Центра изучения Центральной Азии, Кавказа и Урало-Поволжья</w:t>
      </w:r>
    </w:p>
    <w:p w:rsidR="007C0497" w:rsidRPr="007C0497" w:rsidRDefault="007C0497" w:rsidP="007C0497">
      <w:pPr>
        <w:pStyle w:val="a3"/>
        <w:numPr>
          <w:ilvl w:val="0"/>
          <w:numId w:val="15"/>
        </w:numPr>
        <w:ind w:left="284" w:hanging="284"/>
        <w:rPr>
          <w:rFonts w:ascii="Times New Roman" w:hAnsi="Times New Roman" w:cs="Times New Roman"/>
          <w:b/>
          <w:color w:val="000000" w:themeColor="text1"/>
        </w:rPr>
      </w:pPr>
      <w:r w:rsidRPr="007C0497">
        <w:rPr>
          <w:rFonts w:ascii="Times New Roman" w:hAnsi="Times New Roman" w:cs="Times New Roman"/>
          <w:color w:val="000000" w:themeColor="text1"/>
          <w:shd w:val="clear" w:color="auto" w:fill="FFFFFF"/>
        </w:rPr>
        <w:lastRenderedPageBreak/>
        <w:t>Георгий Мирский, российский востоковед, профессор</w:t>
      </w:r>
    </w:p>
    <w:p w:rsidR="007C0497" w:rsidRPr="007C0497" w:rsidRDefault="007C0497" w:rsidP="007C0497">
      <w:pPr>
        <w:pStyle w:val="a3"/>
        <w:numPr>
          <w:ilvl w:val="0"/>
          <w:numId w:val="15"/>
        </w:numPr>
        <w:ind w:left="284" w:hanging="284"/>
        <w:rPr>
          <w:rFonts w:ascii="Times New Roman" w:hAnsi="Times New Roman" w:cs="Times New Roman"/>
          <w:color w:val="000000" w:themeColor="text1"/>
          <w:shd w:val="clear" w:color="auto" w:fill="FFFFFF"/>
        </w:rPr>
      </w:pPr>
      <w:r w:rsidRPr="007C0497">
        <w:rPr>
          <w:rStyle w:val="ac"/>
          <w:rFonts w:ascii="Times New Roman" w:hAnsi="Times New Roman" w:cs="Times New Roman"/>
          <w:color w:val="000000" w:themeColor="text1"/>
          <w:shd w:val="clear" w:color="auto" w:fill="FFFFFF"/>
        </w:rPr>
        <w:t xml:space="preserve">Жиль де </w:t>
      </w:r>
      <w:proofErr w:type="spellStart"/>
      <w:r w:rsidRPr="007C0497">
        <w:rPr>
          <w:rStyle w:val="ac"/>
          <w:rFonts w:ascii="Times New Roman" w:hAnsi="Times New Roman" w:cs="Times New Roman"/>
          <w:color w:val="000000" w:themeColor="text1"/>
          <w:shd w:val="clear" w:color="auto" w:fill="FFFFFF"/>
        </w:rPr>
        <w:t>Коршове</w:t>
      </w:r>
      <w:proofErr w:type="spellEnd"/>
      <w:r w:rsidRPr="007C0497">
        <w:rPr>
          <w:rFonts w:ascii="Times New Roman" w:hAnsi="Times New Roman" w:cs="Times New Roman"/>
          <w:color w:val="000000" w:themeColor="text1"/>
          <w:shd w:val="clear" w:color="auto" w:fill="FFFFFF"/>
        </w:rPr>
        <w:t>, Координатор по антитеррористической деятельности Европейского Со</w:t>
      </w:r>
      <w:r>
        <w:rPr>
          <w:rFonts w:ascii="Times New Roman" w:hAnsi="Times New Roman" w:cs="Times New Roman"/>
          <w:color w:val="000000" w:themeColor="text1"/>
          <w:shd w:val="clear" w:color="auto" w:fill="FFFFFF"/>
        </w:rPr>
        <w:t>ю</w:t>
      </w:r>
      <w:r w:rsidRPr="007C0497">
        <w:rPr>
          <w:rFonts w:ascii="Times New Roman" w:hAnsi="Times New Roman" w:cs="Times New Roman"/>
          <w:color w:val="000000" w:themeColor="text1"/>
          <w:shd w:val="clear" w:color="auto" w:fill="FFFFFF"/>
        </w:rPr>
        <w:t>за.</w:t>
      </w:r>
    </w:p>
    <w:p w:rsidR="007C0497" w:rsidRPr="007C0497" w:rsidRDefault="007C0497" w:rsidP="007C0497">
      <w:pPr>
        <w:pStyle w:val="a3"/>
        <w:numPr>
          <w:ilvl w:val="0"/>
          <w:numId w:val="15"/>
        </w:numPr>
        <w:ind w:left="284" w:hanging="284"/>
        <w:rPr>
          <w:rFonts w:ascii="Times New Roman" w:hAnsi="Times New Roman" w:cs="Times New Roman"/>
          <w:color w:val="000000" w:themeColor="text1"/>
          <w:shd w:val="clear" w:color="auto" w:fill="FFFFFF"/>
        </w:rPr>
      </w:pPr>
      <w:proofErr w:type="spellStart"/>
      <w:r w:rsidRPr="007C0497">
        <w:rPr>
          <w:rStyle w:val="ac"/>
          <w:rFonts w:ascii="Times New Roman" w:hAnsi="Times New Roman" w:cs="Times New Roman"/>
          <w:color w:val="000000" w:themeColor="text1"/>
          <w:shd w:val="clear" w:color="auto" w:fill="FFFFFF"/>
        </w:rPr>
        <w:t>ИрфанСаед</w:t>
      </w:r>
      <w:proofErr w:type="spellEnd"/>
      <w:r w:rsidRPr="007C0497">
        <w:rPr>
          <w:rStyle w:val="ac"/>
          <w:rFonts w:ascii="Times New Roman" w:hAnsi="Times New Roman" w:cs="Times New Roman"/>
          <w:color w:val="000000" w:themeColor="text1"/>
          <w:shd w:val="clear" w:color="auto" w:fill="FFFFFF"/>
        </w:rPr>
        <w:t>,</w:t>
      </w:r>
      <w:r w:rsidRPr="007C0497">
        <w:rPr>
          <w:rFonts w:ascii="Times New Roman" w:hAnsi="Times New Roman" w:cs="Times New Roman"/>
          <w:color w:val="000000" w:themeColor="text1"/>
          <w:shd w:val="clear" w:color="auto" w:fill="FFFFFF"/>
        </w:rPr>
        <w:t> Директор департамента по противодействию насильственному экстремизма Госдепа США.</w:t>
      </w:r>
    </w:p>
    <w:p w:rsidR="007C0497" w:rsidRPr="007C0497" w:rsidRDefault="007C0497" w:rsidP="007C0497">
      <w:pPr>
        <w:pStyle w:val="a3"/>
        <w:numPr>
          <w:ilvl w:val="0"/>
          <w:numId w:val="15"/>
        </w:numPr>
        <w:ind w:left="284" w:hanging="284"/>
        <w:rPr>
          <w:rFonts w:ascii="Times New Roman" w:hAnsi="Times New Roman" w:cs="Times New Roman"/>
          <w:color w:val="000000" w:themeColor="text1"/>
          <w:shd w:val="clear" w:color="auto" w:fill="FFFFFF"/>
        </w:rPr>
      </w:pPr>
      <w:r w:rsidRPr="007C0497">
        <w:rPr>
          <w:rStyle w:val="ac"/>
          <w:rFonts w:ascii="Times New Roman" w:hAnsi="Times New Roman" w:cs="Times New Roman"/>
          <w:color w:val="000000" w:themeColor="text1"/>
          <w:shd w:val="clear" w:color="auto" w:fill="FFFFFF"/>
        </w:rPr>
        <w:t xml:space="preserve">Петер </w:t>
      </w:r>
      <w:proofErr w:type="spellStart"/>
      <w:r w:rsidRPr="007C0497">
        <w:rPr>
          <w:rStyle w:val="ac"/>
          <w:rFonts w:ascii="Times New Roman" w:hAnsi="Times New Roman" w:cs="Times New Roman"/>
          <w:color w:val="000000" w:themeColor="text1"/>
          <w:shd w:val="clear" w:color="auto" w:fill="FFFFFF"/>
        </w:rPr>
        <w:t>Гридлинг</w:t>
      </w:r>
      <w:proofErr w:type="spellEnd"/>
      <w:r w:rsidRPr="007C0497">
        <w:rPr>
          <w:rStyle w:val="ac"/>
          <w:rFonts w:ascii="Times New Roman" w:hAnsi="Times New Roman" w:cs="Times New Roman"/>
          <w:color w:val="000000" w:themeColor="text1"/>
          <w:shd w:val="clear" w:color="auto" w:fill="FFFFFF"/>
        </w:rPr>
        <w:t> </w:t>
      </w:r>
      <w:r w:rsidRPr="007C0497">
        <w:rPr>
          <w:rFonts w:ascii="Times New Roman" w:hAnsi="Times New Roman" w:cs="Times New Roman"/>
          <w:color w:val="000000" w:themeColor="text1"/>
          <w:shd w:val="clear" w:color="auto" w:fill="FFFFFF"/>
        </w:rPr>
        <w:t>директор по вопросам борьбы с терроризмом Министерства внутренних дел Австрии.</w:t>
      </w:r>
      <w:r w:rsidRPr="007C0497">
        <w:rPr>
          <w:rFonts w:ascii="Times New Roman" w:hAnsi="Times New Roman" w:cs="Times New Roman"/>
          <w:color w:val="000000" w:themeColor="text1"/>
        </w:rPr>
        <w:br/>
      </w:r>
      <w:r w:rsidRPr="007C0497">
        <w:rPr>
          <w:rStyle w:val="ac"/>
          <w:rFonts w:ascii="Times New Roman" w:hAnsi="Times New Roman" w:cs="Times New Roman"/>
          <w:color w:val="000000" w:themeColor="text1"/>
          <w:shd w:val="clear" w:color="auto" w:fill="FFFFFF"/>
        </w:rPr>
        <w:t>Пит де Кларк, </w:t>
      </w:r>
      <w:r w:rsidRPr="007C0497">
        <w:rPr>
          <w:rFonts w:ascii="Times New Roman" w:hAnsi="Times New Roman" w:cs="Times New Roman"/>
          <w:color w:val="000000" w:themeColor="text1"/>
          <w:shd w:val="clear" w:color="auto" w:fill="FFFFFF"/>
        </w:rPr>
        <w:t>специальный представитель Нидерландов по вопросам борьбы с терроризмом, посол по особым поручениям</w:t>
      </w:r>
    </w:p>
    <w:p w:rsidR="007C0497" w:rsidRPr="007C0497" w:rsidRDefault="007C0497" w:rsidP="007C0497">
      <w:pPr>
        <w:pStyle w:val="a3"/>
        <w:numPr>
          <w:ilvl w:val="0"/>
          <w:numId w:val="15"/>
        </w:numPr>
        <w:ind w:left="284" w:hanging="284"/>
        <w:rPr>
          <w:rFonts w:ascii="Times New Roman" w:hAnsi="Times New Roman" w:cs="Times New Roman"/>
          <w:color w:val="000000" w:themeColor="text1"/>
          <w:shd w:val="clear" w:color="auto" w:fill="FFFFFF"/>
        </w:rPr>
      </w:pPr>
      <w:r w:rsidRPr="007C0497">
        <w:rPr>
          <w:rFonts w:ascii="Times New Roman" w:hAnsi="Times New Roman" w:cs="Times New Roman"/>
          <w:b/>
          <w:color w:val="000000" w:themeColor="text1"/>
          <w:shd w:val="clear" w:color="auto" w:fill="FFFFFF"/>
        </w:rPr>
        <w:t>Раис Сулейманов</w:t>
      </w:r>
      <w:r w:rsidRPr="007C0497">
        <w:rPr>
          <w:rFonts w:ascii="Times New Roman" w:hAnsi="Times New Roman" w:cs="Times New Roman"/>
          <w:color w:val="000000" w:themeColor="text1"/>
          <w:shd w:val="clear" w:color="auto" w:fill="FFFFFF"/>
        </w:rPr>
        <w:t xml:space="preserve">, татарстанский </w:t>
      </w:r>
      <w:proofErr w:type="spellStart"/>
      <w:r w:rsidRPr="007C0497">
        <w:rPr>
          <w:rFonts w:ascii="Times New Roman" w:hAnsi="Times New Roman" w:cs="Times New Roman"/>
          <w:color w:val="000000" w:themeColor="text1"/>
          <w:shd w:val="clear" w:color="auto" w:fill="FFFFFF"/>
        </w:rPr>
        <w:t>исламовед</w:t>
      </w:r>
      <w:proofErr w:type="spellEnd"/>
      <w:r w:rsidRPr="007C0497">
        <w:rPr>
          <w:rFonts w:ascii="Times New Roman" w:hAnsi="Times New Roman" w:cs="Times New Roman"/>
          <w:color w:val="000000" w:themeColor="text1"/>
          <w:shd w:val="clear" w:color="auto" w:fill="FFFFFF"/>
        </w:rPr>
        <w:t>, эксперт Института национальной стратегии</w:t>
      </w:r>
    </w:p>
    <w:p w:rsidR="007C0497" w:rsidRPr="007C0497" w:rsidRDefault="007C0497" w:rsidP="007C0497">
      <w:pPr>
        <w:pStyle w:val="a3"/>
        <w:numPr>
          <w:ilvl w:val="0"/>
          <w:numId w:val="15"/>
        </w:numPr>
        <w:ind w:left="284" w:hanging="284"/>
        <w:jc w:val="both"/>
        <w:rPr>
          <w:rFonts w:ascii="Times New Roman" w:hAnsi="Times New Roman" w:cs="Times New Roman"/>
          <w:color w:val="000000" w:themeColor="text1"/>
          <w:shd w:val="clear" w:color="auto" w:fill="FFFFFF"/>
        </w:rPr>
      </w:pPr>
      <w:r w:rsidRPr="007C0497">
        <w:rPr>
          <w:rFonts w:ascii="Times New Roman" w:hAnsi="Times New Roman" w:cs="Times New Roman"/>
          <w:b/>
          <w:color w:val="000000" w:themeColor="text1"/>
          <w:shd w:val="clear" w:color="auto" w:fill="FFFFFF"/>
        </w:rPr>
        <w:t>Роман Силантьев</w:t>
      </w:r>
      <w:r w:rsidRPr="007C0497">
        <w:rPr>
          <w:rFonts w:ascii="Times New Roman" w:hAnsi="Times New Roman" w:cs="Times New Roman"/>
          <w:color w:val="000000" w:themeColor="text1"/>
          <w:shd w:val="clear" w:color="auto" w:fill="FFFFFF"/>
        </w:rPr>
        <w:t xml:space="preserve">, Доктор исторических наук, </w:t>
      </w:r>
      <w:proofErr w:type="spellStart"/>
      <w:proofErr w:type="gramStart"/>
      <w:r w:rsidRPr="007C0497">
        <w:rPr>
          <w:rFonts w:ascii="Times New Roman" w:hAnsi="Times New Roman" w:cs="Times New Roman"/>
          <w:color w:val="000000" w:themeColor="text1"/>
          <w:shd w:val="clear" w:color="auto" w:fill="FFFFFF"/>
        </w:rPr>
        <w:t>исламовед</w:t>
      </w:r>
      <w:proofErr w:type="spellEnd"/>
      <w:r w:rsidRPr="007C0497">
        <w:rPr>
          <w:rFonts w:ascii="Times New Roman" w:hAnsi="Times New Roman" w:cs="Times New Roman"/>
          <w:color w:val="000000" w:themeColor="text1"/>
          <w:shd w:val="clear" w:color="auto" w:fill="FFFFFF"/>
        </w:rPr>
        <w:t>,  заместитель</w:t>
      </w:r>
      <w:proofErr w:type="gramEnd"/>
      <w:r w:rsidRPr="007C0497">
        <w:rPr>
          <w:rFonts w:ascii="Times New Roman" w:hAnsi="Times New Roman" w:cs="Times New Roman"/>
          <w:color w:val="000000" w:themeColor="text1"/>
          <w:shd w:val="clear" w:color="auto" w:fill="FFFFFF"/>
        </w:rPr>
        <w:t xml:space="preserve"> председателя Экспертного совета по религиоведческой экспертизе при Министерстве юстиции РФ</w:t>
      </w:r>
    </w:p>
    <w:p w:rsidR="007C0497" w:rsidRPr="007C0497" w:rsidRDefault="007C0497" w:rsidP="007C0497">
      <w:pPr>
        <w:pStyle w:val="a3"/>
        <w:numPr>
          <w:ilvl w:val="0"/>
          <w:numId w:val="15"/>
        </w:numPr>
        <w:ind w:left="284" w:hanging="284"/>
        <w:rPr>
          <w:rFonts w:ascii="Times New Roman" w:hAnsi="Times New Roman" w:cs="Times New Roman"/>
          <w:color w:val="000000" w:themeColor="text1"/>
          <w:shd w:val="clear" w:color="auto" w:fill="FFFFFF"/>
        </w:rPr>
      </w:pPr>
      <w:r w:rsidRPr="007C0497">
        <w:rPr>
          <w:rFonts w:ascii="Times New Roman" w:hAnsi="Times New Roman" w:cs="Times New Roman"/>
          <w:b/>
          <w:color w:val="000000" w:themeColor="text1"/>
          <w:shd w:val="clear" w:color="auto" w:fill="FFFFFF"/>
        </w:rPr>
        <w:t xml:space="preserve">Петер </w:t>
      </w:r>
      <w:proofErr w:type="spellStart"/>
      <w:r w:rsidRPr="007C0497">
        <w:rPr>
          <w:rFonts w:ascii="Times New Roman" w:hAnsi="Times New Roman" w:cs="Times New Roman"/>
          <w:b/>
          <w:color w:val="000000" w:themeColor="text1"/>
          <w:shd w:val="clear" w:color="auto" w:fill="FFFFFF"/>
        </w:rPr>
        <w:t>Ньюманн</w:t>
      </w:r>
      <w:proofErr w:type="spellEnd"/>
      <w:r w:rsidRPr="007C0497">
        <w:rPr>
          <w:rFonts w:ascii="Times New Roman" w:hAnsi="Times New Roman" w:cs="Times New Roman"/>
          <w:color w:val="000000" w:themeColor="text1"/>
          <w:shd w:val="clear" w:color="auto" w:fill="FFFFFF"/>
        </w:rPr>
        <w:t xml:space="preserve">, специальный представитель ОБСЕ по борьбе с </w:t>
      </w:r>
      <w:proofErr w:type="spellStart"/>
      <w:r w:rsidRPr="007C0497">
        <w:rPr>
          <w:rFonts w:ascii="Times New Roman" w:hAnsi="Times New Roman" w:cs="Times New Roman"/>
          <w:color w:val="000000" w:themeColor="text1"/>
          <w:shd w:val="clear" w:color="auto" w:fill="FFFFFF"/>
        </w:rPr>
        <w:t>радикализацией</w:t>
      </w:r>
      <w:proofErr w:type="spellEnd"/>
      <w:r w:rsidRPr="007C0497">
        <w:rPr>
          <w:rFonts w:ascii="Times New Roman" w:hAnsi="Times New Roman" w:cs="Times New Roman"/>
          <w:color w:val="000000" w:themeColor="text1"/>
          <w:shd w:val="clear" w:color="auto" w:fill="FFFFFF"/>
        </w:rPr>
        <w:t xml:space="preserve"> и насильственным экстремизмом, профессор (Великобритания)</w:t>
      </w:r>
    </w:p>
    <w:p w:rsidR="007C0497" w:rsidRPr="007C0497" w:rsidRDefault="007C0497" w:rsidP="007C0497">
      <w:pPr>
        <w:pStyle w:val="a3"/>
        <w:numPr>
          <w:ilvl w:val="0"/>
          <w:numId w:val="15"/>
        </w:numPr>
        <w:ind w:left="284" w:hanging="284"/>
        <w:rPr>
          <w:rFonts w:ascii="Times New Roman" w:hAnsi="Times New Roman" w:cs="Times New Roman"/>
          <w:color w:val="000000" w:themeColor="text1"/>
          <w:shd w:val="clear" w:color="auto" w:fill="FFFFFF"/>
        </w:rPr>
      </w:pPr>
      <w:r w:rsidRPr="007C0497">
        <w:rPr>
          <w:rFonts w:ascii="Times New Roman" w:hAnsi="Times New Roman" w:cs="Times New Roman"/>
          <w:b/>
          <w:color w:val="000000" w:themeColor="text1"/>
          <w:shd w:val="clear" w:color="auto" w:fill="FFFFFF"/>
        </w:rPr>
        <w:t xml:space="preserve">Руслан </w:t>
      </w:r>
      <w:proofErr w:type="spellStart"/>
      <w:r w:rsidRPr="007C0497">
        <w:rPr>
          <w:rFonts w:ascii="Times New Roman" w:hAnsi="Times New Roman" w:cs="Times New Roman"/>
          <w:b/>
          <w:color w:val="000000" w:themeColor="text1"/>
          <w:shd w:val="clear" w:color="auto" w:fill="FFFFFF"/>
        </w:rPr>
        <w:t>Гереев</w:t>
      </w:r>
      <w:proofErr w:type="spellEnd"/>
      <w:r w:rsidRPr="007C0497">
        <w:rPr>
          <w:rFonts w:ascii="Times New Roman" w:hAnsi="Times New Roman" w:cs="Times New Roman"/>
          <w:color w:val="000000" w:themeColor="text1"/>
          <w:shd w:val="clear" w:color="auto" w:fill="FFFFFF"/>
        </w:rPr>
        <w:t xml:space="preserve">, директор Центра исламских исследований Северного Кавказа </w:t>
      </w:r>
    </w:p>
    <w:p w:rsidR="007C0497" w:rsidRPr="007C0497" w:rsidRDefault="007C0497" w:rsidP="007C0497">
      <w:pPr>
        <w:pStyle w:val="a3"/>
        <w:numPr>
          <w:ilvl w:val="0"/>
          <w:numId w:val="15"/>
        </w:numPr>
        <w:ind w:left="284" w:hanging="284"/>
        <w:rPr>
          <w:rFonts w:ascii="Times New Roman" w:hAnsi="Times New Roman" w:cs="Times New Roman"/>
          <w:b/>
          <w:color w:val="000000" w:themeColor="text1"/>
        </w:rPr>
      </w:pPr>
      <w:r w:rsidRPr="007C0497">
        <w:rPr>
          <w:rFonts w:ascii="Times New Roman" w:hAnsi="Times New Roman" w:cs="Times New Roman"/>
          <w:b/>
          <w:color w:val="000000" w:themeColor="text1"/>
          <w:shd w:val="clear" w:color="auto" w:fill="FFFFFF"/>
        </w:rPr>
        <w:t>Шамиль Султанов</w:t>
      </w:r>
      <w:r w:rsidRPr="007C0497">
        <w:rPr>
          <w:rFonts w:ascii="Times New Roman" w:hAnsi="Times New Roman" w:cs="Times New Roman"/>
          <w:color w:val="000000" w:themeColor="text1"/>
          <w:shd w:val="clear" w:color="auto" w:fill="FFFFFF"/>
        </w:rPr>
        <w:t xml:space="preserve">, политолог, президент центра стратегических исследований «Россия – исламский мир» </w:t>
      </w:r>
    </w:p>
    <w:p w:rsidR="007C0497" w:rsidRPr="007C0497" w:rsidRDefault="007C0497" w:rsidP="007C0497">
      <w:pPr>
        <w:pStyle w:val="a3"/>
        <w:spacing w:line="240" w:lineRule="auto"/>
        <w:jc w:val="both"/>
        <w:rPr>
          <w:rFonts w:ascii="Times New Roman" w:hAnsi="Times New Roman" w:cs="Times New Roman"/>
          <w:b/>
          <w:bCs/>
        </w:rPr>
      </w:pPr>
    </w:p>
    <w:p w:rsidR="00F0228B" w:rsidRPr="007C0497" w:rsidRDefault="00F0228B" w:rsidP="00C75497">
      <w:pPr>
        <w:jc w:val="both"/>
        <w:rPr>
          <w:rStyle w:val="ac"/>
          <w:rFonts w:ascii="Times New Roman" w:hAnsi="Times New Roman" w:cs="Times New Roman"/>
          <w:color w:val="000000"/>
          <w:bdr w:val="none" w:sz="0" w:space="0" w:color="auto" w:frame="1"/>
        </w:rPr>
      </w:pPr>
    </w:p>
    <w:p w:rsidR="002D687C" w:rsidRPr="007C0497" w:rsidRDefault="002D687C" w:rsidP="002D687C">
      <w:pPr>
        <w:pStyle w:val="a4"/>
        <w:shd w:val="clear" w:color="auto" w:fill="FFFFFF"/>
        <w:spacing w:before="0" w:beforeAutospacing="0" w:after="300" w:afterAutospacing="0" w:line="276" w:lineRule="auto"/>
        <w:jc w:val="both"/>
        <w:textAlignment w:val="top"/>
        <w:rPr>
          <w:rFonts w:eastAsiaTheme="minorHAnsi"/>
          <w:color w:val="1F497D"/>
          <w:sz w:val="22"/>
          <w:szCs w:val="22"/>
          <w:lang w:eastAsia="en-US"/>
        </w:rPr>
      </w:pPr>
    </w:p>
    <w:p w:rsidR="002D687C" w:rsidRPr="00E53697" w:rsidRDefault="002D687C" w:rsidP="00F91486">
      <w:pPr>
        <w:pStyle w:val="a4"/>
        <w:shd w:val="clear" w:color="auto" w:fill="FFFFFF"/>
        <w:spacing w:before="0" w:beforeAutospacing="0" w:after="300" w:afterAutospacing="0"/>
        <w:jc w:val="both"/>
        <w:textAlignment w:val="top"/>
        <w:rPr>
          <w:rFonts w:ascii="Arial" w:eastAsiaTheme="minorHAnsi" w:hAnsi="Arial" w:cs="Arial"/>
          <w:color w:val="1F497D"/>
          <w:sz w:val="22"/>
          <w:szCs w:val="22"/>
          <w:lang w:eastAsia="en-US"/>
        </w:rPr>
      </w:pPr>
    </w:p>
    <w:sectPr w:rsidR="002D687C" w:rsidRPr="00E53697" w:rsidSect="001E23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CC" w:rsidRDefault="00C640CC" w:rsidP="00B83081">
      <w:pPr>
        <w:spacing w:after="0" w:line="240" w:lineRule="auto"/>
      </w:pPr>
      <w:r>
        <w:separator/>
      </w:r>
    </w:p>
  </w:endnote>
  <w:endnote w:type="continuationSeparator" w:id="0">
    <w:p w:rsidR="00C640CC" w:rsidRDefault="00C640CC" w:rsidP="00B8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CC" w:rsidRDefault="00C640CC" w:rsidP="00B83081">
      <w:pPr>
        <w:spacing w:after="0" w:line="240" w:lineRule="auto"/>
      </w:pPr>
      <w:r>
        <w:separator/>
      </w:r>
    </w:p>
  </w:footnote>
  <w:footnote w:type="continuationSeparator" w:id="0">
    <w:p w:rsidR="00C640CC" w:rsidRDefault="00C640CC" w:rsidP="00B83081">
      <w:pPr>
        <w:spacing w:after="0" w:line="240" w:lineRule="auto"/>
      </w:pPr>
      <w:r>
        <w:continuationSeparator/>
      </w:r>
    </w:p>
  </w:footnote>
  <w:footnote w:id="1">
    <w:p w:rsidR="00E53697" w:rsidRPr="00C80398" w:rsidRDefault="00E53697">
      <w:pPr>
        <w:pStyle w:val="a6"/>
        <w:rPr>
          <w:lang w:val="en-US"/>
        </w:rPr>
      </w:pPr>
      <w:r>
        <w:rPr>
          <w:rStyle w:val="a8"/>
        </w:rPr>
        <w:footnoteRef/>
      </w:r>
      <w:r>
        <w:rPr>
          <w:lang w:val="en-US"/>
        </w:rPr>
        <w:t>Public Report of the Vice President’s Task Force on combatting terrorism.</w:t>
      </w:r>
    </w:p>
  </w:footnote>
  <w:footnote w:id="2">
    <w:p w:rsidR="00E53697" w:rsidRDefault="00E53697" w:rsidP="00B83081">
      <w:pPr>
        <w:rPr>
          <w:rFonts w:ascii="Arial" w:hAnsi="Arial" w:cs="Arial"/>
          <w:color w:val="1F497D"/>
        </w:rPr>
      </w:pPr>
      <w:r>
        <w:rPr>
          <w:rStyle w:val="a8"/>
        </w:rPr>
        <w:footnoteRef/>
      </w:r>
      <w:r>
        <w:t xml:space="preserve"> Ссылка на материал: </w:t>
      </w:r>
      <w:hyperlink r:id="rId1" w:history="1">
        <w:r w:rsidRPr="006B16F0">
          <w:rPr>
            <w:rFonts w:ascii="Arial" w:hAnsi="Arial" w:cs="Arial"/>
            <w:color w:val="1F497D"/>
          </w:rPr>
          <w:t>http://www.stav.aif.ru/society/person/tam_net_religii_nas_prosto_ispolzuyut_istorii_lyudey_zaverbovannyh_igil</w:t>
        </w:r>
      </w:hyperlink>
    </w:p>
    <w:p w:rsidR="00E53697" w:rsidRDefault="00E53697">
      <w:pPr>
        <w:pStyle w:val="a6"/>
      </w:pPr>
    </w:p>
  </w:footnote>
  <w:footnote w:id="3">
    <w:p w:rsidR="00E53697" w:rsidRDefault="00E53697">
      <w:pPr>
        <w:pStyle w:val="a6"/>
      </w:pPr>
      <w:r>
        <w:rPr>
          <w:rStyle w:val="a8"/>
        </w:rPr>
        <w:footnoteRef/>
      </w:r>
      <w:r w:rsidRPr="006B16F0">
        <w:rPr>
          <w:rFonts w:ascii="Arial" w:hAnsi="Arial" w:cs="Arial"/>
          <w:color w:val="1F497D"/>
          <w:sz w:val="22"/>
          <w:szCs w:val="22"/>
        </w:rPr>
        <w:t xml:space="preserve">5 апреля 2017 г. ВЗГЛЯД </w:t>
      </w:r>
      <w:hyperlink r:id="rId2" w:history="1">
        <w:r w:rsidRPr="006B16F0">
          <w:rPr>
            <w:rFonts w:ascii="Arial" w:hAnsi="Arial" w:cs="Arial"/>
            <w:color w:val="1F497D"/>
            <w:sz w:val="22"/>
            <w:szCs w:val="22"/>
          </w:rPr>
          <w:t>https://www.vz.ru/columns/2017/4/5/864997.html</w:t>
        </w:r>
      </w:hyperlink>
    </w:p>
  </w:footnote>
  <w:footnote w:id="4">
    <w:p w:rsidR="00E53697" w:rsidRDefault="00E53697">
      <w:pPr>
        <w:pStyle w:val="a6"/>
      </w:pPr>
      <w:r>
        <w:rPr>
          <w:rStyle w:val="a8"/>
        </w:rPr>
        <w:footnoteRef/>
      </w:r>
      <w:r w:rsidRPr="006B16F0">
        <w:rPr>
          <w:rFonts w:ascii="Arial" w:hAnsi="Arial" w:cs="Arial"/>
          <w:color w:val="1F497D"/>
          <w:sz w:val="22"/>
          <w:szCs w:val="22"/>
        </w:rPr>
        <w:t xml:space="preserve">3 марта 2016 г. </w:t>
      </w:r>
      <w:hyperlink r:id="rId3" w:history="1">
        <w:r w:rsidRPr="006B16F0">
          <w:rPr>
            <w:rFonts w:ascii="Arial" w:hAnsi="Arial" w:cs="Arial"/>
            <w:color w:val="1F497D"/>
            <w:sz w:val="22"/>
            <w:szCs w:val="22"/>
          </w:rPr>
          <w:t>https://www.vz.ru/opinions/2016/3/3/797632.html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6A7A"/>
    <w:multiLevelType w:val="multilevel"/>
    <w:tmpl w:val="1C80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15EB8"/>
    <w:multiLevelType w:val="hybridMultilevel"/>
    <w:tmpl w:val="CCBCC12A"/>
    <w:lvl w:ilvl="0" w:tplc="C74411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74592"/>
    <w:multiLevelType w:val="hybridMultilevel"/>
    <w:tmpl w:val="5D8640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6171F6"/>
    <w:multiLevelType w:val="hybridMultilevel"/>
    <w:tmpl w:val="E38294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3442C"/>
    <w:multiLevelType w:val="hybridMultilevel"/>
    <w:tmpl w:val="0E9CCAEC"/>
    <w:lvl w:ilvl="0" w:tplc="702CCB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AC0A9A"/>
    <w:multiLevelType w:val="hybridMultilevel"/>
    <w:tmpl w:val="87E4D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F009DA"/>
    <w:multiLevelType w:val="hybridMultilevel"/>
    <w:tmpl w:val="39F4B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111AF3"/>
    <w:multiLevelType w:val="hybridMultilevel"/>
    <w:tmpl w:val="1E168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78174D"/>
    <w:multiLevelType w:val="hybridMultilevel"/>
    <w:tmpl w:val="636CA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46236A"/>
    <w:multiLevelType w:val="hybridMultilevel"/>
    <w:tmpl w:val="8946CD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4D7D90"/>
    <w:multiLevelType w:val="hybridMultilevel"/>
    <w:tmpl w:val="6012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040C62"/>
    <w:multiLevelType w:val="hybridMultilevel"/>
    <w:tmpl w:val="2D22E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716C10"/>
    <w:multiLevelType w:val="hybridMultilevel"/>
    <w:tmpl w:val="A4803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503DDC"/>
    <w:multiLevelType w:val="hybridMultilevel"/>
    <w:tmpl w:val="34DE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293324"/>
    <w:multiLevelType w:val="hybridMultilevel"/>
    <w:tmpl w:val="68EA4DB0"/>
    <w:lvl w:ilvl="0" w:tplc="2A3CC77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
  </w:num>
  <w:num w:numId="3">
    <w:abstractNumId w:val="0"/>
  </w:num>
  <w:num w:numId="4">
    <w:abstractNumId w:val="2"/>
  </w:num>
  <w:num w:numId="5">
    <w:abstractNumId w:val="12"/>
  </w:num>
  <w:num w:numId="6">
    <w:abstractNumId w:val="5"/>
  </w:num>
  <w:num w:numId="7">
    <w:abstractNumId w:val="6"/>
  </w:num>
  <w:num w:numId="8">
    <w:abstractNumId w:val="14"/>
  </w:num>
  <w:num w:numId="9">
    <w:abstractNumId w:val="10"/>
  </w:num>
  <w:num w:numId="10">
    <w:abstractNumId w:val="3"/>
  </w:num>
  <w:num w:numId="11">
    <w:abstractNumId w:val="11"/>
  </w:num>
  <w:num w:numId="12">
    <w:abstractNumId w:val="8"/>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693D"/>
    <w:rsid w:val="0003068A"/>
    <w:rsid w:val="0015340F"/>
    <w:rsid w:val="001623C8"/>
    <w:rsid w:val="00163695"/>
    <w:rsid w:val="001D693D"/>
    <w:rsid w:val="001E2318"/>
    <w:rsid w:val="00277488"/>
    <w:rsid w:val="00285F04"/>
    <w:rsid w:val="002B5F83"/>
    <w:rsid w:val="002D0B3F"/>
    <w:rsid w:val="002D1601"/>
    <w:rsid w:val="002D6360"/>
    <w:rsid w:val="002D687C"/>
    <w:rsid w:val="00301A99"/>
    <w:rsid w:val="003D716C"/>
    <w:rsid w:val="004D1E2D"/>
    <w:rsid w:val="00514B84"/>
    <w:rsid w:val="00527905"/>
    <w:rsid w:val="00534933"/>
    <w:rsid w:val="005A4DE6"/>
    <w:rsid w:val="005D12AF"/>
    <w:rsid w:val="005E470D"/>
    <w:rsid w:val="005F648D"/>
    <w:rsid w:val="0063308A"/>
    <w:rsid w:val="006368A9"/>
    <w:rsid w:val="00660365"/>
    <w:rsid w:val="00684C50"/>
    <w:rsid w:val="006861A2"/>
    <w:rsid w:val="00692F6F"/>
    <w:rsid w:val="006B16F0"/>
    <w:rsid w:val="006C4C77"/>
    <w:rsid w:val="006C5A56"/>
    <w:rsid w:val="006E3B4A"/>
    <w:rsid w:val="006E640F"/>
    <w:rsid w:val="006F51E8"/>
    <w:rsid w:val="00723A3E"/>
    <w:rsid w:val="00772A60"/>
    <w:rsid w:val="00791D7A"/>
    <w:rsid w:val="00795525"/>
    <w:rsid w:val="007B3B08"/>
    <w:rsid w:val="007C0497"/>
    <w:rsid w:val="007D2577"/>
    <w:rsid w:val="007E1585"/>
    <w:rsid w:val="00817144"/>
    <w:rsid w:val="0082467E"/>
    <w:rsid w:val="00824820"/>
    <w:rsid w:val="0084397E"/>
    <w:rsid w:val="00884D9E"/>
    <w:rsid w:val="00895E88"/>
    <w:rsid w:val="008A58A1"/>
    <w:rsid w:val="008B2435"/>
    <w:rsid w:val="008E328A"/>
    <w:rsid w:val="008F4C9D"/>
    <w:rsid w:val="008F508C"/>
    <w:rsid w:val="00915BE9"/>
    <w:rsid w:val="00927B17"/>
    <w:rsid w:val="009559F5"/>
    <w:rsid w:val="009715FB"/>
    <w:rsid w:val="009800B5"/>
    <w:rsid w:val="009913DA"/>
    <w:rsid w:val="009C3558"/>
    <w:rsid w:val="009D1ACE"/>
    <w:rsid w:val="009E1EE6"/>
    <w:rsid w:val="009E7328"/>
    <w:rsid w:val="009F406E"/>
    <w:rsid w:val="00A1359F"/>
    <w:rsid w:val="00A2400F"/>
    <w:rsid w:val="00A26738"/>
    <w:rsid w:val="00A45D6D"/>
    <w:rsid w:val="00AD1CA9"/>
    <w:rsid w:val="00AF1CB4"/>
    <w:rsid w:val="00B05BB4"/>
    <w:rsid w:val="00B207DE"/>
    <w:rsid w:val="00B27BF6"/>
    <w:rsid w:val="00B33DF8"/>
    <w:rsid w:val="00B83081"/>
    <w:rsid w:val="00BA7231"/>
    <w:rsid w:val="00C01D43"/>
    <w:rsid w:val="00C60EF4"/>
    <w:rsid w:val="00C640CC"/>
    <w:rsid w:val="00C75497"/>
    <w:rsid w:val="00C77972"/>
    <w:rsid w:val="00C80398"/>
    <w:rsid w:val="00CA7D84"/>
    <w:rsid w:val="00CD395C"/>
    <w:rsid w:val="00D13A39"/>
    <w:rsid w:val="00D22D82"/>
    <w:rsid w:val="00D24A02"/>
    <w:rsid w:val="00D762F7"/>
    <w:rsid w:val="00D77047"/>
    <w:rsid w:val="00DA4123"/>
    <w:rsid w:val="00DD4F6B"/>
    <w:rsid w:val="00DE0FED"/>
    <w:rsid w:val="00DE5472"/>
    <w:rsid w:val="00E41AAD"/>
    <w:rsid w:val="00E53697"/>
    <w:rsid w:val="00E74BC3"/>
    <w:rsid w:val="00E91EC3"/>
    <w:rsid w:val="00EB1E27"/>
    <w:rsid w:val="00F0228B"/>
    <w:rsid w:val="00F33525"/>
    <w:rsid w:val="00F56139"/>
    <w:rsid w:val="00F5694D"/>
    <w:rsid w:val="00F91486"/>
    <w:rsid w:val="00FB1371"/>
    <w:rsid w:val="00FB171B"/>
    <w:rsid w:val="00FC4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66698-EF1F-4D44-BF89-29F3E4DB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3D"/>
  </w:style>
  <w:style w:type="paragraph" w:styleId="2">
    <w:name w:val="heading 2"/>
    <w:basedOn w:val="a"/>
    <w:next w:val="a"/>
    <w:link w:val="20"/>
    <w:uiPriority w:val="9"/>
    <w:semiHidden/>
    <w:unhideWhenUsed/>
    <w:qFormat/>
    <w:rsid w:val="00DA41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93D"/>
    <w:pPr>
      <w:ind w:left="720"/>
      <w:contextualSpacing/>
    </w:pPr>
  </w:style>
  <w:style w:type="paragraph" w:styleId="a4">
    <w:name w:val="Normal (Web)"/>
    <w:basedOn w:val="a"/>
    <w:uiPriority w:val="99"/>
    <w:unhideWhenUsed/>
    <w:rsid w:val="00D77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E470D"/>
    <w:rPr>
      <w:color w:val="0000FF"/>
      <w:u w:val="single"/>
    </w:rPr>
  </w:style>
  <w:style w:type="paragraph" w:styleId="a6">
    <w:name w:val="footnote text"/>
    <w:basedOn w:val="a"/>
    <w:link w:val="a7"/>
    <w:uiPriority w:val="99"/>
    <w:semiHidden/>
    <w:unhideWhenUsed/>
    <w:rsid w:val="00B83081"/>
    <w:pPr>
      <w:spacing w:after="0" w:line="240" w:lineRule="auto"/>
    </w:pPr>
    <w:rPr>
      <w:sz w:val="20"/>
      <w:szCs w:val="20"/>
    </w:rPr>
  </w:style>
  <w:style w:type="character" w:customStyle="1" w:styleId="a7">
    <w:name w:val="Текст сноски Знак"/>
    <w:basedOn w:val="a0"/>
    <w:link w:val="a6"/>
    <w:uiPriority w:val="99"/>
    <w:semiHidden/>
    <w:rsid w:val="00B83081"/>
    <w:rPr>
      <w:sz w:val="20"/>
      <w:szCs w:val="20"/>
    </w:rPr>
  </w:style>
  <w:style w:type="character" w:styleId="a8">
    <w:name w:val="footnote reference"/>
    <w:basedOn w:val="a0"/>
    <w:uiPriority w:val="99"/>
    <w:semiHidden/>
    <w:unhideWhenUsed/>
    <w:rsid w:val="00B83081"/>
    <w:rPr>
      <w:vertAlign w:val="superscript"/>
    </w:rPr>
  </w:style>
  <w:style w:type="paragraph" w:styleId="a9">
    <w:name w:val="Balloon Text"/>
    <w:basedOn w:val="a"/>
    <w:link w:val="aa"/>
    <w:uiPriority w:val="99"/>
    <w:semiHidden/>
    <w:unhideWhenUsed/>
    <w:rsid w:val="006C5A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5A56"/>
    <w:rPr>
      <w:rFonts w:ascii="Tahoma" w:hAnsi="Tahoma" w:cs="Tahoma"/>
      <w:sz w:val="16"/>
      <w:szCs w:val="16"/>
    </w:rPr>
  </w:style>
  <w:style w:type="character" w:customStyle="1" w:styleId="w">
    <w:name w:val="w"/>
    <w:basedOn w:val="a0"/>
    <w:rsid w:val="00791D7A"/>
  </w:style>
  <w:style w:type="character" w:customStyle="1" w:styleId="20">
    <w:name w:val="Заголовок 2 Знак"/>
    <w:basedOn w:val="a0"/>
    <w:link w:val="2"/>
    <w:uiPriority w:val="9"/>
    <w:semiHidden/>
    <w:rsid w:val="00DA4123"/>
    <w:rPr>
      <w:rFonts w:asciiTheme="majorHAnsi" w:eastAsiaTheme="majorEastAsia" w:hAnsiTheme="majorHAnsi" w:cstheme="majorBidi"/>
      <w:b/>
      <w:bCs/>
      <w:color w:val="4F81BD" w:themeColor="accent1"/>
      <w:sz w:val="26"/>
      <w:szCs w:val="26"/>
    </w:rPr>
  </w:style>
  <w:style w:type="paragraph" w:customStyle="1" w:styleId="b-articletext">
    <w:name w:val="b-article__text"/>
    <w:basedOn w:val="a"/>
    <w:rsid w:val="009D1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d">
    <w:name w:val="quoted"/>
    <w:basedOn w:val="a0"/>
    <w:rsid w:val="009D1ACE"/>
  </w:style>
  <w:style w:type="table" w:styleId="ab">
    <w:name w:val="Table Grid"/>
    <w:basedOn w:val="a1"/>
    <w:uiPriority w:val="59"/>
    <w:rsid w:val="003D7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2">
    <w:name w:val="rvts12"/>
    <w:basedOn w:val="a0"/>
    <w:rsid w:val="00B05BB4"/>
  </w:style>
  <w:style w:type="character" w:customStyle="1" w:styleId="rvts8">
    <w:name w:val="rvts8"/>
    <w:basedOn w:val="a0"/>
    <w:rsid w:val="001623C8"/>
  </w:style>
  <w:style w:type="character" w:customStyle="1" w:styleId="rvts16">
    <w:name w:val="rvts16"/>
    <w:basedOn w:val="a0"/>
    <w:rsid w:val="001623C8"/>
  </w:style>
  <w:style w:type="character" w:customStyle="1" w:styleId="rvts17">
    <w:name w:val="rvts17"/>
    <w:basedOn w:val="a0"/>
    <w:rsid w:val="001623C8"/>
  </w:style>
  <w:style w:type="character" w:styleId="ac">
    <w:name w:val="Strong"/>
    <w:basedOn w:val="a0"/>
    <w:uiPriority w:val="22"/>
    <w:qFormat/>
    <w:rsid w:val="008E3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834">
      <w:bodyDiv w:val="1"/>
      <w:marLeft w:val="0"/>
      <w:marRight w:val="0"/>
      <w:marTop w:val="0"/>
      <w:marBottom w:val="0"/>
      <w:divBdr>
        <w:top w:val="none" w:sz="0" w:space="0" w:color="auto"/>
        <w:left w:val="none" w:sz="0" w:space="0" w:color="auto"/>
        <w:bottom w:val="none" w:sz="0" w:space="0" w:color="auto"/>
        <w:right w:val="none" w:sz="0" w:space="0" w:color="auto"/>
      </w:divBdr>
      <w:divsChild>
        <w:div w:id="1802840230">
          <w:marLeft w:val="300"/>
          <w:marRight w:val="0"/>
          <w:marTop w:val="0"/>
          <w:marBottom w:val="150"/>
          <w:divBdr>
            <w:top w:val="none" w:sz="0" w:space="0" w:color="auto"/>
            <w:left w:val="none" w:sz="0" w:space="0" w:color="auto"/>
            <w:bottom w:val="double" w:sz="6" w:space="0" w:color="999999"/>
            <w:right w:val="none" w:sz="0" w:space="0" w:color="auto"/>
          </w:divBdr>
          <w:divsChild>
            <w:div w:id="893387715">
              <w:marLeft w:val="0"/>
              <w:marRight w:val="0"/>
              <w:marTop w:val="0"/>
              <w:marBottom w:val="75"/>
              <w:divBdr>
                <w:top w:val="none" w:sz="0" w:space="0" w:color="auto"/>
                <w:left w:val="none" w:sz="0" w:space="0" w:color="auto"/>
                <w:bottom w:val="none" w:sz="0" w:space="0" w:color="auto"/>
                <w:right w:val="none" w:sz="0" w:space="0" w:color="auto"/>
              </w:divBdr>
            </w:div>
            <w:div w:id="1835297824">
              <w:marLeft w:val="0"/>
              <w:marRight w:val="0"/>
              <w:marTop w:val="0"/>
              <w:marBottom w:val="0"/>
              <w:divBdr>
                <w:top w:val="none" w:sz="0" w:space="4" w:color="auto"/>
                <w:left w:val="none" w:sz="0" w:space="0" w:color="auto"/>
                <w:bottom w:val="single" w:sz="18" w:space="2" w:color="000000"/>
                <w:right w:val="none" w:sz="0" w:space="0" w:color="auto"/>
              </w:divBdr>
            </w:div>
          </w:divsChild>
        </w:div>
      </w:divsChild>
    </w:div>
    <w:div w:id="78403370">
      <w:bodyDiv w:val="1"/>
      <w:marLeft w:val="0"/>
      <w:marRight w:val="0"/>
      <w:marTop w:val="0"/>
      <w:marBottom w:val="0"/>
      <w:divBdr>
        <w:top w:val="none" w:sz="0" w:space="0" w:color="auto"/>
        <w:left w:val="none" w:sz="0" w:space="0" w:color="auto"/>
        <w:bottom w:val="none" w:sz="0" w:space="0" w:color="auto"/>
        <w:right w:val="none" w:sz="0" w:space="0" w:color="auto"/>
      </w:divBdr>
    </w:div>
    <w:div w:id="170726044">
      <w:bodyDiv w:val="1"/>
      <w:marLeft w:val="0"/>
      <w:marRight w:val="0"/>
      <w:marTop w:val="0"/>
      <w:marBottom w:val="0"/>
      <w:divBdr>
        <w:top w:val="none" w:sz="0" w:space="0" w:color="auto"/>
        <w:left w:val="none" w:sz="0" w:space="0" w:color="auto"/>
        <w:bottom w:val="none" w:sz="0" w:space="0" w:color="auto"/>
        <w:right w:val="none" w:sz="0" w:space="0" w:color="auto"/>
      </w:divBdr>
    </w:div>
    <w:div w:id="211506802">
      <w:bodyDiv w:val="1"/>
      <w:marLeft w:val="0"/>
      <w:marRight w:val="0"/>
      <w:marTop w:val="0"/>
      <w:marBottom w:val="0"/>
      <w:divBdr>
        <w:top w:val="none" w:sz="0" w:space="0" w:color="auto"/>
        <w:left w:val="none" w:sz="0" w:space="0" w:color="auto"/>
        <w:bottom w:val="none" w:sz="0" w:space="0" w:color="auto"/>
        <w:right w:val="none" w:sz="0" w:space="0" w:color="auto"/>
      </w:divBdr>
    </w:div>
    <w:div w:id="514345865">
      <w:bodyDiv w:val="1"/>
      <w:marLeft w:val="0"/>
      <w:marRight w:val="0"/>
      <w:marTop w:val="0"/>
      <w:marBottom w:val="0"/>
      <w:divBdr>
        <w:top w:val="none" w:sz="0" w:space="0" w:color="auto"/>
        <w:left w:val="none" w:sz="0" w:space="0" w:color="auto"/>
        <w:bottom w:val="none" w:sz="0" w:space="0" w:color="auto"/>
        <w:right w:val="none" w:sz="0" w:space="0" w:color="auto"/>
      </w:divBdr>
      <w:divsChild>
        <w:div w:id="518468286">
          <w:marLeft w:val="0"/>
          <w:marRight w:val="0"/>
          <w:marTop w:val="0"/>
          <w:marBottom w:val="0"/>
          <w:divBdr>
            <w:top w:val="none" w:sz="0" w:space="0" w:color="auto"/>
            <w:left w:val="none" w:sz="0" w:space="0" w:color="auto"/>
            <w:bottom w:val="none" w:sz="0" w:space="0" w:color="auto"/>
            <w:right w:val="none" w:sz="0" w:space="0" w:color="auto"/>
          </w:divBdr>
        </w:div>
        <w:div w:id="790245944">
          <w:marLeft w:val="0"/>
          <w:marRight w:val="0"/>
          <w:marTop w:val="0"/>
          <w:marBottom w:val="0"/>
          <w:divBdr>
            <w:top w:val="none" w:sz="0" w:space="0" w:color="auto"/>
            <w:left w:val="none" w:sz="0" w:space="0" w:color="auto"/>
            <w:bottom w:val="none" w:sz="0" w:space="0" w:color="auto"/>
            <w:right w:val="none" w:sz="0" w:space="0" w:color="auto"/>
          </w:divBdr>
        </w:div>
        <w:div w:id="868570663">
          <w:marLeft w:val="0"/>
          <w:marRight w:val="0"/>
          <w:marTop w:val="0"/>
          <w:marBottom w:val="0"/>
          <w:divBdr>
            <w:top w:val="none" w:sz="0" w:space="0" w:color="auto"/>
            <w:left w:val="none" w:sz="0" w:space="0" w:color="auto"/>
            <w:bottom w:val="none" w:sz="0" w:space="0" w:color="auto"/>
            <w:right w:val="none" w:sz="0" w:space="0" w:color="auto"/>
          </w:divBdr>
        </w:div>
      </w:divsChild>
    </w:div>
    <w:div w:id="585115957">
      <w:bodyDiv w:val="1"/>
      <w:marLeft w:val="0"/>
      <w:marRight w:val="0"/>
      <w:marTop w:val="0"/>
      <w:marBottom w:val="0"/>
      <w:divBdr>
        <w:top w:val="none" w:sz="0" w:space="0" w:color="auto"/>
        <w:left w:val="none" w:sz="0" w:space="0" w:color="auto"/>
        <w:bottom w:val="none" w:sz="0" w:space="0" w:color="auto"/>
        <w:right w:val="none" w:sz="0" w:space="0" w:color="auto"/>
      </w:divBdr>
    </w:div>
    <w:div w:id="607664514">
      <w:bodyDiv w:val="1"/>
      <w:marLeft w:val="0"/>
      <w:marRight w:val="0"/>
      <w:marTop w:val="0"/>
      <w:marBottom w:val="0"/>
      <w:divBdr>
        <w:top w:val="none" w:sz="0" w:space="0" w:color="auto"/>
        <w:left w:val="none" w:sz="0" w:space="0" w:color="auto"/>
        <w:bottom w:val="none" w:sz="0" w:space="0" w:color="auto"/>
        <w:right w:val="none" w:sz="0" w:space="0" w:color="auto"/>
      </w:divBdr>
    </w:div>
    <w:div w:id="1110318367">
      <w:bodyDiv w:val="1"/>
      <w:marLeft w:val="0"/>
      <w:marRight w:val="0"/>
      <w:marTop w:val="0"/>
      <w:marBottom w:val="0"/>
      <w:divBdr>
        <w:top w:val="none" w:sz="0" w:space="0" w:color="auto"/>
        <w:left w:val="none" w:sz="0" w:space="0" w:color="auto"/>
        <w:bottom w:val="none" w:sz="0" w:space="0" w:color="auto"/>
        <w:right w:val="none" w:sz="0" w:space="0" w:color="auto"/>
      </w:divBdr>
      <w:divsChild>
        <w:div w:id="112138554">
          <w:marLeft w:val="0"/>
          <w:marRight w:val="0"/>
          <w:marTop w:val="0"/>
          <w:marBottom w:val="0"/>
          <w:divBdr>
            <w:top w:val="none" w:sz="0" w:space="0" w:color="auto"/>
            <w:left w:val="none" w:sz="0" w:space="0" w:color="auto"/>
            <w:bottom w:val="none" w:sz="0" w:space="0" w:color="auto"/>
            <w:right w:val="none" w:sz="0" w:space="0" w:color="auto"/>
          </w:divBdr>
        </w:div>
        <w:div w:id="970941641">
          <w:marLeft w:val="0"/>
          <w:marRight w:val="0"/>
          <w:marTop w:val="0"/>
          <w:marBottom w:val="0"/>
          <w:divBdr>
            <w:top w:val="none" w:sz="0" w:space="0" w:color="auto"/>
            <w:left w:val="none" w:sz="0" w:space="0" w:color="auto"/>
            <w:bottom w:val="none" w:sz="0" w:space="0" w:color="auto"/>
            <w:right w:val="none" w:sz="0" w:space="0" w:color="auto"/>
          </w:divBdr>
        </w:div>
        <w:div w:id="1550997584">
          <w:marLeft w:val="0"/>
          <w:marRight w:val="0"/>
          <w:marTop w:val="0"/>
          <w:marBottom w:val="0"/>
          <w:divBdr>
            <w:top w:val="none" w:sz="0" w:space="0" w:color="auto"/>
            <w:left w:val="none" w:sz="0" w:space="0" w:color="auto"/>
            <w:bottom w:val="none" w:sz="0" w:space="0" w:color="auto"/>
            <w:right w:val="none" w:sz="0" w:space="0" w:color="auto"/>
          </w:divBdr>
        </w:div>
        <w:div w:id="1679623604">
          <w:marLeft w:val="0"/>
          <w:marRight w:val="0"/>
          <w:marTop w:val="0"/>
          <w:marBottom w:val="0"/>
          <w:divBdr>
            <w:top w:val="none" w:sz="0" w:space="0" w:color="auto"/>
            <w:left w:val="none" w:sz="0" w:space="0" w:color="auto"/>
            <w:bottom w:val="none" w:sz="0" w:space="0" w:color="auto"/>
            <w:right w:val="none" w:sz="0" w:space="0" w:color="auto"/>
          </w:divBdr>
        </w:div>
        <w:div w:id="2062900606">
          <w:marLeft w:val="0"/>
          <w:marRight w:val="0"/>
          <w:marTop w:val="0"/>
          <w:marBottom w:val="0"/>
          <w:divBdr>
            <w:top w:val="none" w:sz="0" w:space="0" w:color="auto"/>
            <w:left w:val="none" w:sz="0" w:space="0" w:color="auto"/>
            <w:bottom w:val="none" w:sz="0" w:space="0" w:color="auto"/>
            <w:right w:val="none" w:sz="0" w:space="0" w:color="auto"/>
          </w:divBdr>
        </w:div>
      </w:divsChild>
    </w:div>
    <w:div w:id="1149975778">
      <w:bodyDiv w:val="1"/>
      <w:marLeft w:val="0"/>
      <w:marRight w:val="0"/>
      <w:marTop w:val="0"/>
      <w:marBottom w:val="0"/>
      <w:divBdr>
        <w:top w:val="none" w:sz="0" w:space="0" w:color="auto"/>
        <w:left w:val="none" w:sz="0" w:space="0" w:color="auto"/>
        <w:bottom w:val="none" w:sz="0" w:space="0" w:color="auto"/>
        <w:right w:val="none" w:sz="0" w:space="0" w:color="auto"/>
      </w:divBdr>
    </w:div>
    <w:div w:id="1159688287">
      <w:bodyDiv w:val="1"/>
      <w:marLeft w:val="0"/>
      <w:marRight w:val="0"/>
      <w:marTop w:val="0"/>
      <w:marBottom w:val="0"/>
      <w:divBdr>
        <w:top w:val="none" w:sz="0" w:space="0" w:color="auto"/>
        <w:left w:val="none" w:sz="0" w:space="0" w:color="auto"/>
        <w:bottom w:val="none" w:sz="0" w:space="0" w:color="auto"/>
        <w:right w:val="none" w:sz="0" w:space="0" w:color="auto"/>
      </w:divBdr>
    </w:div>
    <w:div w:id="1398557391">
      <w:bodyDiv w:val="1"/>
      <w:marLeft w:val="0"/>
      <w:marRight w:val="0"/>
      <w:marTop w:val="0"/>
      <w:marBottom w:val="0"/>
      <w:divBdr>
        <w:top w:val="none" w:sz="0" w:space="0" w:color="auto"/>
        <w:left w:val="none" w:sz="0" w:space="0" w:color="auto"/>
        <w:bottom w:val="none" w:sz="0" w:space="0" w:color="auto"/>
        <w:right w:val="none" w:sz="0" w:space="0" w:color="auto"/>
      </w:divBdr>
    </w:div>
    <w:div w:id="1903055895">
      <w:bodyDiv w:val="1"/>
      <w:marLeft w:val="0"/>
      <w:marRight w:val="0"/>
      <w:marTop w:val="0"/>
      <w:marBottom w:val="0"/>
      <w:divBdr>
        <w:top w:val="none" w:sz="0" w:space="0" w:color="auto"/>
        <w:left w:val="none" w:sz="0" w:space="0" w:color="auto"/>
        <w:bottom w:val="none" w:sz="0" w:space="0" w:color="auto"/>
        <w:right w:val="none" w:sz="0" w:space="0" w:color="auto"/>
      </w:divBdr>
    </w:div>
    <w:div w:id="19402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C%D1%83%D1%81%D1%83%D0%BB%D1%8C%D0%BC%D0%B0%D0%BD%D0%B8%D0%BD" TargetMode="External"/><Relationship Id="rId18" Type="http://schemas.openxmlformats.org/officeDocument/2006/relationships/hyperlink" Target="https://lenta.ru/articles/2015/10/23/ignatenkoonislamism/" TargetMode="External"/><Relationship Id="rId26" Type="http://schemas.openxmlformats.org/officeDocument/2006/relationships/hyperlink" Target="https://ru.wikipedia.org/wiki/%D0%9D%D0%B0%D1%86%D0%B8%D0%BE%D0%BD%D0%B0%D0%BB%D1%8C%D0%BD%D0%B0%D1%8F_%D0%B1%D0%B5%D0%B7%D0%BE%D0%BF%D0%B0%D1%81%D0%BD%D0%BE%D1%81%D1%82%D1%8C_%D0%A0%D0%BE%D1%81%D1%81%D0%B8%D0%B8" TargetMode="External"/><Relationship Id="rId3" Type="http://schemas.openxmlformats.org/officeDocument/2006/relationships/styles" Target="styles.xml"/><Relationship Id="rId21" Type="http://schemas.openxmlformats.org/officeDocument/2006/relationships/hyperlink" Target="https://ru.wikipedia.org/wiki/%D0%A1%D1%83%D0%B1%D1%8A%D0%B5%D0%BA%D1%82%D1%8B_%D0%A0%D0%BE%D1%81%D1%81%D0%B8%D0%B9%D1%81%D0%BA%D0%BE%D0%B9_%D0%A4%D0%B5%D0%B4%D0%B5%D1%80%D0%B0%D1%86%D0%B8%D0%B8" TargetMode="External"/><Relationship Id="rId7" Type="http://schemas.openxmlformats.org/officeDocument/2006/relationships/endnotes" Target="endnotes.xml"/><Relationship Id="rId12" Type="http://schemas.openxmlformats.org/officeDocument/2006/relationships/hyperlink" Target="https://ru.wikipedia.org/wiki/%D0%98%D1%81%D0%BB%D0%B0%D0%BC" TargetMode="External"/><Relationship Id="rId17" Type="http://schemas.openxmlformats.org/officeDocument/2006/relationships/hyperlink" Target="https://lenta.ru/articles/2016/05/17/shahidov/" TargetMode="External"/><Relationship Id="rId25" Type="http://schemas.openxmlformats.org/officeDocument/2006/relationships/hyperlink" Target="https://ru.wikipedia.org/wiki/%D0%A1%D0%BF%D0%B5%D1%86%D1%81%D0%BB%D1%83%D0%B6%D0%B1%D0%B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ommersant.ru/doc/3250133" TargetMode="External"/><Relationship Id="rId20" Type="http://schemas.openxmlformats.org/officeDocument/2006/relationships/hyperlink" Target="http://philanthropy.ru/novosti-organizatsij/2017/02/22/46575/" TargetMode="External"/><Relationship Id="rId29" Type="http://schemas.openxmlformats.org/officeDocument/2006/relationships/hyperlink" Target="http://www.antiterror.ru/library/smi/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1%83%D1%81%D1%83%D0%BB%D1%8C%D0%BC%D0%B0%D0%BD%D0%B8%D0%BD" TargetMode="External"/><Relationship Id="rId24" Type="http://schemas.openxmlformats.org/officeDocument/2006/relationships/hyperlink" Target="https://ru.wikipedia.org/wiki/%D0%A4%D0%B5%D0%B4%D0%B5%D1%80%D0%B0%D0%BB%D1%8C%D0%BD%D1%8B%D0%B9_%D0%BE%D1%80%D0%B3%D0%B0%D0%BD_%D0%B8%D1%81%D0%BF%D0%BE%D0%BB%D0%BD%D0%B8%D1%82%D0%B5%D0%BB%D1%8C%D0%BD%D0%BE%D0%B9_%D0%B2%D0%BB%D0%B0%D1%81%D1%82%D0%B8_%D0%A0%D0%BE%D1%81%D1%81%D0%B8%D0%B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v.aif.ru/society/person/tam_net_religii_nas_prosto_ispolzuyut_istorii_lyudey_zaverbovannyh_igil" TargetMode="External"/><Relationship Id="rId23" Type="http://schemas.openxmlformats.org/officeDocument/2006/relationships/hyperlink" Target="https://ru.wikipedia.org/wiki/%D0%9F%D1%80%D0%B5%D0%B7%D0%B8%D0%B4%D0%B5%D0%BD%D1%82_%D0%A0%D0%BE%D1%81%D1%81%D0%B8%D0%B9%D1%81%D0%BA%D0%BE%D0%B9_%D0%A4%D0%B5%D0%B4%D0%B5%D1%80%D0%B0%D1%86%D0%B8%D0%B8" TargetMode="External"/><Relationship Id="rId28" Type="http://schemas.openxmlformats.org/officeDocument/2006/relationships/hyperlink" Target="http://www.&#1101;&#1082;&#1089;&#1090;&#1088;&#1077;&#1084;&#1080;&#1079;&#1084;.&#1088;&#1092;" TargetMode="External"/><Relationship Id="rId10" Type="http://schemas.openxmlformats.org/officeDocument/2006/relationships/hyperlink" Target="https://ru.wikipedia.org/wiki/%D0%98%D1%81%D0%BB%D0%B0%D0%BC" TargetMode="External"/><Relationship Id="rId19" Type="http://schemas.openxmlformats.org/officeDocument/2006/relationships/hyperlink" Target="http://crss.uz/?p=2261" TargetMode="External"/><Relationship Id="rId31" Type="http://schemas.openxmlformats.org/officeDocument/2006/relationships/hyperlink" Target="https://www.quilliaminternational.com/about/staff/" TargetMode="External"/><Relationship Id="rId4" Type="http://schemas.openxmlformats.org/officeDocument/2006/relationships/settings" Target="settings.xml"/><Relationship Id="rId9" Type="http://schemas.openxmlformats.org/officeDocument/2006/relationships/hyperlink" Target="https://ru.wikipedia.org/w/index.php?title=%D0%A0%D0%B5%D0%BB%D0%B8%D0%B3%D0%B8%D0%BE%D0%B7%D0%BD%D1%8B%D0%B9_%D1%82%D0%B5%D1%80%D1%80%D0%BE%D1%80%D0%B8%D0%B7%D0%BC&amp;action=edit&amp;redlink=1" TargetMode="External"/><Relationship Id="rId14" Type="http://schemas.openxmlformats.org/officeDocument/2006/relationships/hyperlink" Target="https://meduza.io/cards/kak-pravilno-igil-ili-daish" TargetMode="External"/><Relationship Id="rId22" Type="http://schemas.openxmlformats.org/officeDocument/2006/relationships/hyperlink" Target="https://ru.wikipedia.org/wiki/%D0%A2%D0%B5%D1%80%D1%80%D0%BE%D1%80%D0%B8%D0%B7%D0%BC" TargetMode="External"/><Relationship Id="rId27" Type="http://schemas.openxmlformats.org/officeDocument/2006/relationships/hyperlink" Target="http://uchit.net/catalog/Jurnalistika/104363/" TargetMode="External"/><Relationship Id="rId30" Type="http://schemas.openxmlformats.org/officeDocument/2006/relationships/hyperlink" Target="https://xn--b1aew.xn--p1ai/%D0%BD%D0%B5%D1%82-%D1%8D%D0%BA%D1%81%D1%82%D1%80%D0%B5%D0%BC%D0%B8%D0%B7%D0%BC%D1%83" TargetMode="External"/><Relationship Id="rId8" Type="http://schemas.openxmlformats.org/officeDocument/2006/relationships/hyperlink" Target="http://www.population-security.org/bush_report_on_terrorism/bush_report_on_terrorism_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z.ru/opinions/2016/3/3/797632.html" TargetMode="External"/><Relationship Id="rId2" Type="http://schemas.openxmlformats.org/officeDocument/2006/relationships/hyperlink" Target="https://www.vz.ru/columns/2017/4/5/864997.html" TargetMode="External"/><Relationship Id="rId1" Type="http://schemas.openxmlformats.org/officeDocument/2006/relationships/hyperlink" Target="http://www.stav.aif.ru/society/person/tam_net_religii_nas_prosto_ispolzuyut_istorii_lyudey_zaverbovannyh_i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9EB1-E135-4C12-85C8-82BD009C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5485</Words>
  <Characters>31268</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Лаура Кадырова</cp:lastModifiedBy>
  <cp:revision>6</cp:revision>
  <cp:lastPrinted>2017-08-24T11:49:00Z</cp:lastPrinted>
  <dcterms:created xsi:type="dcterms:W3CDTF">2017-08-11T09:42:00Z</dcterms:created>
  <dcterms:modified xsi:type="dcterms:W3CDTF">2018-06-12T11:22:00Z</dcterms:modified>
</cp:coreProperties>
</file>